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A70" w:rsidRDefault="00E42A70" w:rsidP="00E42A70">
      <w:pPr>
        <w:pStyle w:val="4"/>
        <w:numPr>
          <w:ilvl w:val="0"/>
          <w:numId w:val="0"/>
        </w:numPr>
      </w:pPr>
      <w:bookmarkStart w:id="0" w:name="_GoBack"/>
      <w:r>
        <w:rPr>
          <w:rFonts w:hint="eastAsia"/>
        </w:rPr>
        <w:t>附件</w:t>
      </w:r>
      <w:r w:rsidRPr="00E42A70">
        <w:rPr>
          <w:rFonts w:hint="eastAsia"/>
        </w:rPr>
        <w:t>六</w:t>
      </w:r>
      <w:r>
        <w:rPr>
          <w:rFonts w:hint="eastAsia"/>
        </w:rPr>
        <w:t>：报价书格式</w:t>
      </w:r>
    </w:p>
    <w:bookmarkEnd w:id="0"/>
    <w:p w:rsidR="00E42A70" w:rsidRDefault="00E42A70" w:rsidP="00E42A70">
      <w:pPr>
        <w:spacing w:line="480" w:lineRule="exact"/>
        <w:ind w:firstLineChars="0" w:firstLine="0"/>
        <w:jc w:val="both"/>
        <w:rPr>
          <w:rFonts w:ascii="仿宋_GB2312" w:hAnsi="宋体" w:cs="Times New Roman"/>
          <w:bCs/>
          <w:sz w:val="52"/>
          <w:szCs w:val="52"/>
        </w:rPr>
      </w:pPr>
    </w:p>
    <w:p w:rsidR="00E42A70" w:rsidRDefault="00E42A70" w:rsidP="00E42A70">
      <w:pPr>
        <w:tabs>
          <w:tab w:val="left" w:pos="-951"/>
          <w:tab w:val="left" w:pos="4267"/>
          <w:tab w:val="left" w:pos="7925"/>
        </w:tabs>
        <w:adjustRightInd w:val="0"/>
        <w:snapToGrid w:val="0"/>
        <w:spacing w:line="360" w:lineRule="auto"/>
        <w:ind w:right="-6" w:firstLineChars="0" w:firstLine="0"/>
        <w:jc w:val="center"/>
        <w:rPr>
          <w:rFonts w:ascii="仿宋_GB2312" w:hAnsi="Arial" w:cs="Times New Roman"/>
          <w:b/>
          <w:bCs/>
          <w:sz w:val="32"/>
          <w:szCs w:val="32"/>
        </w:rPr>
      </w:pPr>
      <w:r>
        <w:rPr>
          <w:rFonts w:ascii="仿宋_GB2312" w:hAnsi="宋体" w:cs="Times New Roman" w:hint="eastAsia"/>
          <w:b/>
          <w:sz w:val="32"/>
          <w:szCs w:val="32"/>
        </w:rPr>
        <w:t>报价书</w:t>
      </w:r>
    </w:p>
    <w:p w:rsidR="00E42A70" w:rsidRDefault="00E42A70" w:rsidP="00E42A70">
      <w:pPr>
        <w:spacing w:line="480" w:lineRule="exact"/>
        <w:ind w:firstLineChars="0" w:firstLine="0"/>
        <w:rPr>
          <w:rFonts w:ascii="仿宋_GB2312" w:hAnsi="宋体" w:cs="Times New Roman"/>
          <w:sz w:val="24"/>
          <w:szCs w:val="24"/>
        </w:rPr>
      </w:pPr>
    </w:p>
    <w:p w:rsidR="00E42A70" w:rsidRDefault="00E42A70" w:rsidP="00E42A70">
      <w:pPr>
        <w:snapToGrid w:val="0"/>
        <w:spacing w:line="480" w:lineRule="auto"/>
        <w:ind w:firstLineChars="0" w:firstLine="0"/>
        <w:jc w:val="both"/>
        <w:rPr>
          <w:rFonts w:ascii="仿宋_GB2312" w:hAnsi="宋体" w:cs="Times New Roman"/>
          <w:b/>
          <w:sz w:val="24"/>
          <w:szCs w:val="24"/>
          <w:u w:val="single"/>
        </w:rPr>
      </w:pPr>
      <w:r>
        <w:rPr>
          <w:rFonts w:ascii="仿宋_GB2312" w:hAnsi="宋体" w:cs="Times New Roman" w:hint="eastAsia"/>
          <w:b/>
          <w:sz w:val="24"/>
          <w:szCs w:val="24"/>
        </w:rPr>
        <w:t>采购人（建设单位）：</w:t>
      </w:r>
      <w:r>
        <w:rPr>
          <w:rFonts w:ascii="仿宋_GB2312" w:hAnsi="宋体" w:cs="Times New Roman" w:hint="eastAsia"/>
          <w:b/>
          <w:sz w:val="24"/>
          <w:szCs w:val="24"/>
          <w:u w:val="single"/>
        </w:rPr>
        <w:t xml:space="preserve">                    </w:t>
      </w:r>
    </w:p>
    <w:p w:rsidR="00E42A70" w:rsidRDefault="00E42A70" w:rsidP="00E42A70">
      <w:pPr>
        <w:snapToGrid w:val="0"/>
        <w:spacing w:line="500" w:lineRule="exact"/>
        <w:ind w:firstLineChars="196" w:firstLine="470"/>
        <w:jc w:val="both"/>
        <w:rPr>
          <w:rFonts w:ascii="仿宋_GB2312" w:hAnsi="宋体" w:cs="Times New Roman"/>
          <w:sz w:val="24"/>
          <w:szCs w:val="24"/>
        </w:rPr>
      </w:pPr>
      <w:r>
        <w:rPr>
          <w:rFonts w:ascii="仿宋_GB2312" w:hAnsi="宋体" w:cs="Times New Roman" w:hint="eastAsia"/>
          <w:sz w:val="24"/>
          <w:szCs w:val="24"/>
        </w:rPr>
        <w:t>我单位完全了解本项目的工程概况、报价邀请文件、相关资料和所有补充文件后，我单位愿意按报价邀请文件规定的工作内容，以下列的暂估报价（均为含税价）作为承担本项目施工图设计服务的酬金。</w:t>
      </w:r>
    </w:p>
    <w:tbl>
      <w:tblPr>
        <w:tblW w:w="7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200"/>
        <w:gridCol w:w="4907"/>
      </w:tblGrid>
      <w:tr w:rsidR="00E42A70" w:rsidRPr="00F557AC" w:rsidTr="0000146E">
        <w:trPr>
          <w:cantSplit/>
          <w:trHeight w:val="580"/>
          <w:jc w:val="center"/>
        </w:trPr>
        <w:tc>
          <w:tcPr>
            <w:tcW w:w="840" w:type="dxa"/>
            <w:vAlign w:val="center"/>
          </w:tcPr>
          <w:p w:rsidR="00E42A70" w:rsidRPr="00F557AC" w:rsidRDefault="00E42A70" w:rsidP="0000146E">
            <w:pPr>
              <w:spacing w:line="0" w:lineRule="atLeast"/>
              <w:ind w:firstLineChars="0" w:firstLine="0"/>
              <w:rPr>
                <w:rFonts w:ascii="宋体" w:hAnsi="宋体" w:cs="Arial"/>
                <w:sz w:val="24"/>
                <w:szCs w:val="24"/>
              </w:rPr>
            </w:pPr>
            <w:r w:rsidRPr="00F557AC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7107" w:type="dxa"/>
            <w:gridSpan w:val="2"/>
            <w:vAlign w:val="center"/>
          </w:tcPr>
          <w:p w:rsidR="00E42A70" w:rsidRPr="00F557AC" w:rsidRDefault="00E42A70" w:rsidP="0000146E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ind w:firstLineChars="0" w:firstLine="0"/>
              <w:rPr>
                <w:rFonts w:ascii="宋体" w:hAnsi="宋体" w:cs="Arial"/>
                <w:bCs/>
                <w:sz w:val="24"/>
                <w:szCs w:val="24"/>
              </w:rPr>
            </w:pPr>
            <w:r w:rsidRPr="00F557AC">
              <w:rPr>
                <w:rFonts w:ascii="宋体" w:hAnsi="宋体" w:cs="Arial" w:hint="eastAsia"/>
                <w:bCs/>
                <w:sz w:val="24"/>
                <w:szCs w:val="24"/>
              </w:rPr>
              <w:t>内</w:t>
            </w:r>
            <w:r w:rsidRPr="00F557AC">
              <w:rPr>
                <w:rFonts w:ascii="宋体" w:hAnsi="宋体" w:cs="Arial" w:hint="eastAsia"/>
                <w:bCs/>
                <w:sz w:val="24"/>
                <w:szCs w:val="24"/>
              </w:rPr>
              <w:t xml:space="preserve"> </w:t>
            </w:r>
            <w:r w:rsidRPr="00F557AC">
              <w:rPr>
                <w:rFonts w:ascii="宋体" w:hAnsi="宋体" w:cs="Arial" w:hint="eastAsia"/>
                <w:bCs/>
                <w:sz w:val="24"/>
                <w:szCs w:val="24"/>
              </w:rPr>
              <w:t>容</w:t>
            </w:r>
          </w:p>
        </w:tc>
      </w:tr>
      <w:tr w:rsidR="00E42A70" w:rsidRPr="00F557AC" w:rsidTr="0000146E">
        <w:trPr>
          <w:cantSplit/>
          <w:trHeight w:val="994"/>
          <w:jc w:val="center"/>
        </w:trPr>
        <w:tc>
          <w:tcPr>
            <w:tcW w:w="840" w:type="dxa"/>
            <w:vAlign w:val="center"/>
          </w:tcPr>
          <w:p w:rsidR="00E42A70" w:rsidRPr="00F557AC" w:rsidRDefault="00E42A70" w:rsidP="0000146E">
            <w:pPr>
              <w:spacing w:line="0" w:lineRule="atLeast"/>
              <w:ind w:firstLineChars="0" w:firstLine="0"/>
              <w:rPr>
                <w:rFonts w:ascii="宋体" w:hAnsi="宋体" w:cs="Arial"/>
                <w:sz w:val="24"/>
                <w:szCs w:val="24"/>
              </w:rPr>
            </w:pPr>
            <w:r w:rsidRPr="00F557AC">
              <w:rPr>
                <w:rFonts w:ascii="宋体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2200" w:type="dxa"/>
            <w:vAlign w:val="center"/>
          </w:tcPr>
          <w:p w:rsidR="00E42A70" w:rsidRPr="00F557AC" w:rsidRDefault="00E42A70" w:rsidP="0000146E">
            <w:pPr>
              <w:spacing w:line="0" w:lineRule="atLeast"/>
              <w:ind w:firstLineChars="0" w:firstLine="0"/>
              <w:jc w:val="both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暂估</w:t>
            </w:r>
            <w:r w:rsidRPr="00F557AC">
              <w:rPr>
                <w:rFonts w:ascii="宋体" w:hAnsi="宋体" w:cs="Arial" w:hint="eastAsia"/>
                <w:sz w:val="24"/>
                <w:szCs w:val="24"/>
              </w:rPr>
              <w:t>报价（总价）</w:t>
            </w:r>
          </w:p>
        </w:tc>
        <w:tc>
          <w:tcPr>
            <w:tcW w:w="4907" w:type="dxa"/>
            <w:vAlign w:val="center"/>
          </w:tcPr>
          <w:p w:rsidR="00E42A70" w:rsidRPr="00F557AC" w:rsidRDefault="00E42A70" w:rsidP="0000146E">
            <w:pPr>
              <w:spacing w:line="0" w:lineRule="atLeast"/>
              <w:ind w:firstLineChars="0" w:firstLine="0"/>
              <w:rPr>
                <w:rFonts w:ascii="宋体" w:hAnsi="宋体" w:cs="Arial"/>
                <w:sz w:val="24"/>
                <w:szCs w:val="24"/>
              </w:rPr>
            </w:pPr>
            <w:r w:rsidRPr="00F557AC">
              <w:rPr>
                <w:rFonts w:ascii="宋体" w:hAnsi="宋体" w:cs="Arial" w:hint="eastAsia"/>
                <w:sz w:val="24"/>
                <w:szCs w:val="24"/>
              </w:rPr>
              <w:t>（小写）</w:t>
            </w:r>
            <w:r w:rsidRPr="00F557AC">
              <w:rPr>
                <w:rFonts w:ascii="宋体" w:hAnsi="宋体" w:cs="Arial"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hAnsi="宋体" w:cs="Arial"/>
                <w:sz w:val="24"/>
                <w:szCs w:val="24"/>
                <w:u w:val="single"/>
              </w:rPr>
              <w:t xml:space="preserve"> </w:t>
            </w:r>
            <w:r w:rsidRPr="00F557AC">
              <w:rPr>
                <w:rFonts w:ascii="宋体" w:hAnsi="宋体" w:cs="Arial" w:hint="eastAsia"/>
                <w:sz w:val="24"/>
                <w:szCs w:val="24"/>
                <w:u w:val="single"/>
              </w:rPr>
              <w:t xml:space="preserve">   </w:t>
            </w:r>
            <w:r w:rsidRPr="00F557AC">
              <w:rPr>
                <w:rFonts w:ascii="宋体" w:hAnsi="宋体" w:cs="Arial" w:hint="eastAsia"/>
                <w:sz w:val="24"/>
                <w:szCs w:val="24"/>
              </w:rPr>
              <w:t>元，含</w:t>
            </w:r>
            <w:r w:rsidRPr="00F557AC">
              <w:rPr>
                <w:rFonts w:ascii="宋体" w:hAnsi="宋体" w:cs="Arial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Arial"/>
                <w:sz w:val="24"/>
                <w:szCs w:val="24"/>
                <w:u w:val="single"/>
              </w:rPr>
              <w:t xml:space="preserve">  </w:t>
            </w:r>
            <w:r w:rsidRPr="00F557AC">
              <w:rPr>
                <w:rFonts w:ascii="宋体" w:hAnsi="宋体" w:cs="Arial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Arial" w:hint="eastAsia"/>
                <w:sz w:val="24"/>
                <w:szCs w:val="24"/>
                <w:u w:val="single"/>
              </w:rPr>
              <w:t>%</w:t>
            </w:r>
            <w:r w:rsidRPr="00F557AC">
              <w:rPr>
                <w:rFonts w:ascii="宋体" w:hAnsi="宋体" w:cs="Arial" w:hint="eastAsia"/>
                <w:sz w:val="24"/>
                <w:szCs w:val="24"/>
              </w:rPr>
              <w:t>税率；</w:t>
            </w:r>
          </w:p>
          <w:p w:rsidR="00E42A70" w:rsidRPr="00F557AC" w:rsidRDefault="00E42A70" w:rsidP="0000146E">
            <w:pPr>
              <w:spacing w:line="0" w:lineRule="atLeast"/>
              <w:ind w:firstLineChars="0" w:firstLine="0"/>
              <w:rPr>
                <w:rFonts w:ascii="宋体" w:hAnsi="宋体" w:cs="Arial"/>
                <w:sz w:val="24"/>
                <w:szCs w:val="24"/>
              </w:rPr>
            </w:pPr>
            <w:r w:rsidRPr="00F557AC">
              <w:rPr>
                <w:rFonts w:ascii="宋体" w:hAnsi="宋体" w:cs="Arial" w:hint="eastAsia"/>
                <w:sz w:val="24"/>
                <w:szCs w:val="24"/>
              </w:rPr>
              <w:t>（大写）人民币</w:t>
            </w:r>
            <w:r w:rsidRPr="00F557AC">
              <w:rPr>
                <w:rFonts w:ascii="宋体" w:hAnsi="宋体" w:cs="Arial" w:hint="eastAsia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ascii="宋体" w:hAnsi="宋体" w:cs="Arial" w:hint="eastAsia"/>
                <w:sz w:val="24"/>
                <w:szCs w:val="24"/>
              </w:rPr>
              <w:t>。</w:t>
            </w:r>
          </w:p>
        </w:tc>
      </w:tr>
      <w:tr w:rsidR="00E42A70" w:rsidRPr="00F557AC" w:rsidTr="0000146E">
        <w:trPr>
          <w:cantSplit/>
          <w:trHeight w:val="615"/>
          <w:jc w:val="center"/>
        </w:trPr>
        <w:tc>
          <w:tcPr>
            <w:tcW w:w="3040" w:type="dxa"/>
            <w:gridSpan w:val="2"/>
            <w:vAlign w:val="center"/>
          </w:tcPr>
          <w:p w:rsidR="00E42A70" w:rsidRPr="00F557AC" w:rsidRDefault="00E42A70" w:rsidP="0000146E">
            <w:pPr>
              <w:spacing w:line="0" w:lineRule="atLeast"/>
              <w:ind w:firstLineChars="0" w:firstLine="0"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557AC">
              <w:rPr>
                <w:rFonts w:ascii="宋体" w:hAnsi="宋体" w:cs="Arial" w:hint="eastAsia"/>
                <w:sz w:val="24"/>
                <w:szCs w:val="24"/>
              </w:rPr>
              <w:t>备</w:t>
            </w:r>
            <w:r w:rsidRPr="00F557AC">
              <w:rPr>
                <w:rFonts w:ascii="宋体" w:hAnsi="宋体" w:cs="Arial" w:hint="eastAsia"/>
                <w:sz w:val="24"/>
                <w:szCs w:val="24"/>
              </w:rPr>
              <w:t xml:space="preserve"> </w:t>
            </w:r>
            <w:r w:rsidRPr="00F557AC">
              <w:rPr>
                <w:rFonts w:ascii="宋体" w:hAnsi="宋体" w:cs="Arial" w:hint="eastAsia"/>
                <w:sz w:val="24"/>
                <w:szCs w:val="24"/>
              </w:rPr>
              <w:t>注</w:t>
            </w:r>
          </w:p>
        </w:tc>
        <w:tc>
          <w:tcPr>
            <w:tcW w:w="4907" w:type="dxa"/>
            <w:vAlign w:val="center"/>
          </w:tcPr>
          <w:p w:rsidR="00E42A70" w:rsidRPr="00F557AC" w:rsidRDefault="00E42A70" w:rsidP="0000146E">
            <w:pPr>
              <w:spacing w:line="0" w:lineRule="atLeast"/>
              <w:ind w:firstLineChars="0" w:firstLine="0"/>
              <w:rPr>
                <w:rFonts w:ascii="宋体" w:hAnsi="宋体" w:cs="Arial"/>
                <w:sz w:val="24"/>
                <w:szCs w:val="24"/>
              </w:rPr>
            </w:pPr>
            <w:r w:rsidRPr="008131F0">
              <w:rPr>
                <w:rFonts w:ascii="宋体" w:hAnsi="宋体" w:cs="Arial" w:hint="eastAsia"/>
                <w:sz w:val="24"/>
                <w:szCs w:val="24"/>
              </w:rPr>
              <w:t>报价保留小数点后两位数</w:t>
            </w:r>
          </w:p>
        </w:tc>
      </w:tr>
    </w:tbl>
    <w:p w:rsidR="00E42A70" w:rsidRDefault="00E42A70" w:rsidP="00E42A70">
      <w:pPr>
        <w:spacing w:line="480" w:lineRule="exact"/>
        <w:ind w:firstLineChars="0" w:firstLine="0"/>
        <w:rPr>
          <w:rFonts w:ascii="仿宋_GB2312" w:hAnsi="宋体" w:cs="Times New Roman"/>
          <w:sz w:val="24"/>
          <w:szCs w:val="24"/>
        </w:rPr>
      </w:pPr>
    </w:p>
    <w:p w:rsidR="00E42A70" w:rsidRDefault="00E42A70" w:rsidP="00E42A70">
      <w:pPr>
        <w:spacing w:line="480" w:lineRule="exact"/>
        <w:ind w:firstLineChars="0" w:firstLine="0"/>
        <w:rPr>
          <w:rFonts w:ascii="仿宋_GB2312" w:eastAsiaTheme="minorEastAsia" w:hAnsi="Times New Roman" w:cs="Times New Roman"/>
          <w:sz w:val="24"/>
          <w:szCs w:val="24"/>
        </w:rPr>
      </w:pPr>
    </w:p>
    <w:p w:rsidR="00E42A70" w:rsidRDefault="00E42A70" w:rsidP="00E42A70">
      <w:pPr>
        <w:spacing w:line="480" w:lineRule="exact"/>
        <w:ind w:firstLineChars="0" w:firstLine="0"/>
        <w:rPr>
          <w:rFonts w:ascii="仿宋_GB2312" w:eastAsiaTheme="minorEastAsia" w:hAnsi="Times New Roman" w:cs="Times New Roman"/>
          <w:sz w:val="24"/>
          <w:szCs w:val="24"/>
        </w:rPr>
      </w:pPr>
    </w:p>
    <w:p w:rsidR="00E42A70" w:rsidRDefault="00E42A70" w:rsidP="00E42A70">
      <w:pPr>
        <w:spacing w:line="480" w:lineRule="exact"/>
        <w:ind w:firstLineChars="0" w:firstLine="0"/>
        <w:rPr>
          <w:rFonts w:ascii="仿宋_GB2312" w:eastAsiaTheme="minorEastAsia" w:hAnsi="Times New Roman" w:cs="Times New Roman"/>
          <w:sz w:val="24"/>
          <w:szCs w:val="24"/>
        </w:rPr>
      </w:pPr>
    </w:p>
    <w:p w:rsidR="00E42A70" w:rsidRPr="003F7891" w:rsidRDefault="00E42A70" w:rsidP="00E42A70">
      <w:pPr>
        <w:spacing w:line="480" w:lineRule="exact"/>
        <w:ind w:firstLineChars="0" w:firstLine="0"/>
        <w:rPr>
          <w:rFonts w:ascii="仿宋_GB2312" w:eastAsiaTheme="minorEastAsia" w:hAnsi="Times New Roman" w:cs="Times New Roman"/>
          <w:sz w:val="24"/>
          <w:szCs w:val="24"/>
        </w:rPr>
      </w:pPr>
    </w:p>
    <w:p w:rsidR="00E42A70" w:rsidRDefault="00E42A70" w:rsidP="00E42A70">
      <w:pPr>
        <w:tabs>
          <w:tab w:val="left" w:pos="-951"/>
          <w:tab w:val="left" w:pos="4267"/>
          <w:tab w:val="left" w:pos="7925"/>
        </w:tabs>
        <w:adjustRightInd w:val="0"/>
        <w:snapToGrid w:val="0"/>
        <w:spacing w:line="360" w:lineRule="auto"/>
        <w:ind w:right="-6" w:firstLineChars="83" w:firstLine="199"/>
        <w:jc w:val="both"/>
        <w:rPr>
          <w:rFonts w:ascii="仿宋_GB2312" w:hAnsi="宋体" w:cs="Times New Roman"/>
          <w:bCs/>
          <w:sz w:val="24"/>
          <w:szCs w:val="24"/>
          <w:u w:val="single"/>
        </w:rPr>
      </w:pPr>
      <w:r>
        <w:rPr>
          <w:rFonts w:ascii="仿宋_GB2312" w:hAnsi="宋体" w:cs="Times New Roman" w:hint="eastAsia"/>
          <w:bCs/>
          <w:sz w:val="24"/>
          <w:szCs w:val="24"/>
        </w:rPr>
        <w:t>报价单位：</w:t>
      </w:r>
      <w:r>
        <w:rPr>
          <w:rFonts w:ascii="仿宋_GB2312" w:hAnsi="宋体" w:cs="Times New Roman" w:hint="eastAsia"/>
          <w:bCs/>
          <w:sz w:val="24"/>
          <w:szCs w:val="24"/>
          <w:u w:val="single"/>
        </w:rPr>
        <w:t xml:space="preserve">                       (公章)    </w:t>
      </w:r>
    </w:p>
    <w:p w:rsidR="00E42A70" w:rsidRDefault="00E42A70" w:rsidP="00E42A70">
      <w:pPr>
        <w:tabs>
          <w:tab w:val="left" w:pos="-951"/>
          <w:tab w:val="left" w:pos="4267"/>
          <w:tab w:val="left" w:pos="7925"/>
        </w:tabs>
        <w:adjustRightInd w:val="0"/>
        <w:snapToGrid w:val="0"/>
        <w:spacing w:line="360" w:lineRule="auto"/>
        <w:ind w:right="-6" w:firstLineChars="83" w:firstLine="199"/>
        <w:jc w:val="both"/>
        <w:rPr>
          <w:rFonts w:ascii="仿宋_GB2312" w:hAnsi="宋体" w:cs="Times New Roman"/>
          <w:bCs/>
          <w:sz w:val="24"/>
          <w:szCs w:val="24"/>
          <w:u w:val="single"/>
        </w:rPr>
      </w:pPr>
      <w:r>
        <w:rPr>
          <w:rFonts w:ascii="仿宋_GB2312" w:hAnsi="宋体" w:cs="Times New Roman" w:hint="eastAsia"/>
          <w:bCs/>
          <w:sz w:val="24"/>
          <w:szCs w:val="24"/>
        </w:rPr>
        <w:t>法定代表人或委托代理人：</w:t>
      </w:r>
      <w:r>
        <w:rPr>
          <w:rFonts w:ascii="仿宋_GB2312" w:hAnsi="宋体" w:cs="Times New Roman" w:hint="eastAsia"/>
          <w:bCs/>
          <w:sz w:val="24"/>
          <w:szCs w:val="24"/>
          <w:u w:val="single"/>
        </w:rPr>
        <w:t xml:space="preserve">          （签字）  </w:t>
      </w:r>
    </w:p>
    <w:p w:rsidR="00E42A70" w:rsidRDefault="00E42A70" w:rsidP="00E42A70">
      <w:pPr>
        <w:tabs>
          <w:tab w:val="left" w:pos="-951"/>
          <w:tab w:val="left" w:pos="4267"/>
          <w:tab w:val="left" w:pos="7925"/>
        </w:tabs>
        <w:adjustRightInd w:val="0"/>
        <w:snapToGrid w:val="0"/>
        <w:spacing w:line="360" w:lineRule="auto"/>
        <w:ind w:right="-6" w:firstLineChars="83" w:firstLine="199"/>
        <w:jc w:val="both"/>
        <w:rPr>
          <w:rFonts w:ascii="仿宋_GB2312" w:hAnsi="宋体" w:cs="Times New Roman"/>
          <w:bCs/>
          <w:sz w:val="24"/>
          <w:szCs w:val="24"/>
          <w:u w:val="single"/>
        </w:rPr>
      </w:pPr>
      <w:r>
        <w:rPr>
          <w:rFonts w:ascii="仿宋_GB2312" w:hAnsi="宋体" w:cs="Times New Roman" w:hint="eastAsia"/>
          <w:bCs/>
          <w:sz w:val="24"/>
          <w:szCs w:val="24"/>
        </w:rPr>
        <w:t>日      期：</w:t>
      </w:r>
      <w:r>
        <w:rPr>
          <w:rFonts w:ascii="仿宋_GB2312" w:hAnsi="宋体" w:cs="Times New Roman" w:hint="eastAsia"/>
          <w:bCs/>
          <w:sz w:val="24"/>
          <w:szCs w:val="24"/>
          <w:u w:val="single"/>
        </w:rPr>
        <w:t xml:space="preserve">                                </w:t>
      </w:r>
    </w:p>
    <w:p w:rsidR="00273648" w:rsidRPr="007611B3" w:rsidRDefault="00273648" w:rsidP="007611B3">
      <w:pPr>
        <w:widowControl/>
        <w:ind w:firstLineChars="0" w:firstLine="0"/>
        <w:rPr>
          <w:rFonts w:ascii="仿宋_GB2312" w:hAnsi="宋体" w:cs="Times New Roman" w:hint="eastAsia"/>
          <w:bCs/>
          <w:sz w:val="24"/>
          <w:szCs w:val="24"/>
          <w:u w:val="single"/>
        </w:rPr>
      </w:pPr>
    </w:p>
    <w:sectPr w:rsidR="00273648" w:rsidRPr="00761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DA1" w:rsidRDefault="00DF0DA1" w:rsidP="00E42A70">
      <w:pPr>
        <w:ind w:firstLine="560"/>
      </w:pPr>
      <w:r>
        <w:separator/>
      </w:r>
    </w:p>
  </w:endnote>
  <w:endnote w:type="continuationSeparator" w:id="0">
    <w:p w:rsidR="00DF0DA1" w:rsidRDefault="00DF0DA1" w:rsidP="00E42A70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DA1" w:rsidRDefault="00DF0DA1" w:rsidP="00E42A70">
      <w:pPr>
        <w:ind w:firstLine="560"/>
      </w:pPr>
      <w:r>
        <w:separator/>
      </w:r>
    </w:p>
  </w:footnote>
  <w:footnote w:type="continuationSeparator" w:id="0">
    <w:p w:rsidR="00DF0DA1" w:rsidRDefault="00DF0DA1" w:rsidP="00E42A70">
      <w:pPr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77BC8"/>
    <w:multiLevelType w:val="multilevel"/>
    <w:tmpl w:val="54604BD6"/>
    <w:lvl w:ilvl="0">
      <w:start w:val="1"/>
      <w:numFmt w:val="chineseCounting"/>
      <w:pStyle w:val="1"/>
      <w:suff w:val="nothing"/>
      <w:lvlText w:val="第%1章 "/>
      <w:lvlJc w:val="left"/>
      <w:pPr>
        <w:ind w:left="6244" w:hanging="432"/>
      </w:pPr>
      <w:rPr>
        <w:rFonts w:hint="eastAsia"/>
      </w:rPr>
    </w:lvl>
    <w:lvl w:ilvl="1">
      <w:start w:val="1"/>
      <w:numFmt w:val="decimal"/>
      <w:pStyle w:val="2"/>
      <w:isLgl/>
      <w:lvlText w:val="%1.%2."/>
      <w:lvlJc w:val="left"/>
      <w:pPr>
        <w:ind w:left="575" w:hanging="575"/>
      </w:pPr>
      <w:rPr>
        <w:rFonts w:hint="eastAsia"/>
      </w:rPr>
    </w:lvl>
    <w:lvl w:ilvl="2">
      <w:start w:val="1"/>
      <w:numFmt w:val="decimal"/>
      <w:pStyle w:val="3"/>
      <w:isLgl/>
      <w:lvlText w:val="%1.%2.%3.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isLgl/>
      <w:lvlText w:val="%4."/>
      <w:lvlJc w:val="left"/>
      <w:pPr>
        <w:ind w:left="864" w:hanging="127"/>
      </w:pPr>
      <w:rPr>
        <w:rFonts w:hint="eastAsia"/>
      </w:rPr>
    </w:lvl>
    <w:lvl w:ilvl="4">
      <w:start w:val="1"/>
      <w:numFmt w:val="decimal"/>
      <w:pStyle w:val="5"/>
      <w:isLgl/>
      <w:lvlText w:val="（%5）"/>
      <w:lvlJc w:val="left"/>
      <w:pPr>
        <w:ind w:left="1008" w:hanging="554"/>
      </w:pPr>
      <w:rPr>
        <w:rFonts w:hint="eastAsia"/>
      </w:rPr>
    </w:lvl>
    <w:lvl w:ilvl="5">
      <w:start w:val="1"/>
      <w:numFmt w:val="decimal"/>
      <w:pStyle w:val="6"/>
      <w:isLgl/>
      <w:lvlText w:val="%1.%2.%3.%4.%5.%6."/>
      <w:lvlJc w:val="left"/>
      <w:pPr>
        <w:ind w:left="1151" w:hanging="1151"/>
      </w:pPr>
      <w:rPr>
        <w:rFonts w:hint="eastAsia"/>
      </w:rPr>
    </w:lvl>
    <w:lvl w:ilvl="6">
      <w:start w:val="1"/>
      <w:numFmt w:val="decimal"/>
      <w:pStyle w:val="7"/>
      <w:isLgl/>
      <w:lvlText w:val="%1.%2.%3.%4.%5.%6.%7.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2A"/>
    <w:rsid w:val="00273648"/>
    <w:rsid w:val="007611B3"/>
    <w:rsid w:val="008D6025"/>
    <w:rsid w:val="00AF45E2"/>
    <w:rsid w:val="00C15F2A"/>
    <w:rsid w:val="00DF0DA1"/>
    <w:rsid w:val="00E4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81849D-55D9-437E-A365-0D094BA7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A70"/>
    <w:pPr>
      <w:widowControl w:val="0"/>
      <w:ind w:firstLineChars="200" w:firstLine="200"/>
    </w:pPr>
    <w:rPr>
      <w:rFonts w:ascii="仿宋" w:eastAsia="仿宋_GB2312"/>
      <w:sz w:val="28"/>
    </w:rPr>
  </w:style>
  <w:style w:type="paragraph" w:styleId="1">
    <w:name w:val="heading 1"/>
    <w:basedOn w:val="a"/>
    <w:next w:val="a"/>
    <w:link w:val="1Char"/>
    <w:uiPriority w:val="9"/>
    <w:qFormat/>
    <w:rsid w:val="00E42A70"/>
    <w:pPr>
      <w:numPr>
        <w:numId w:val="1"/>
      </w:numPr>
      <w:spacing w:line="480" w:lineRule="auto"/>
      <w:ind w:firstLineChars="0" w:firstLine="0"/>
      <w:jc w:val="center"/>
      <w:outlineLvl w:val="0"/>
    </w:pPr>
    <w:rPr>
      <w:rFonts w:ascii="仿宋_GB2312"/>
      <w:b/>
      <w:bCs/>
      <w:color w:val="000000" w:themeColor="text1"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42A70"/>
    <w:pPr>
      <w:numPr>
        <w:ilvl w:val="1"/>
        <w:numId w:val="1"/>
      </w:numPr>
      <w:adjustRightInd w:val="0"/>
      <w:snapToGrid w:val="0"/>
      <w:spacing w:beforeLines="100" w:afterLines="50" w:line="360" w:lineRule="auto"/>
      <w:ind w:firstLineChars="0" w:firstLine="0"/>
      <w:outlineLvl w:val="1"/>
    </w:pPr>
    <w:rPr>
      <w:rFonts w:hAnsi="仿宋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42A70"/>
    <w:pPr>
      <w:numPr>
        <w:ilvl w:val="2"/>
        <w:numId w:val="1"/>
      </w:numPr>
      <w:spacing w:line="360" w:lineRule="auto"/>
      <w:ind w:firstLineChars="0" w:firstLine="0"/>
      <w:outlineLvl w:val="2"/>
    </w:pPr>
    <w:rPr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E42A70"/>
    <w:pPr>
      <w:widowControl/>
      <w:numPr>
        <w:ilvl w:val="3"/>
        <w:numId w:val="1"/>
      </w:numPr>
      <w:spacing w:line="360" w:lineRule="auto"/>
      <w:ind w:firstLineChars="0" w:firstLine="0"/>
      <w:outlineLvl w:val="3"/>
    </w:pPr>
    <w:rPr>
      <w:rFonts w:hAnsi="仿宋" w:cstheme="majorBidi"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E42A70"/>
    <w:pPr>
      <w:numPr>
        <w:ilvl w:val="4"/>
        <w:numId w:val="1"/>
      </w:numPr>
      <w:adjustRightInd w:val="0"/>
      <w:snapToGrid w:val="0"/>
      <w:spacing w:line="360" w:lineRule="auto"/>
      <w:ind w:firstLineChars="0" w:firstLine="0"/>
      <w:outlineLvl w:val="4"/>
    </w:pPr>
    <w:rPr>
      <w:bCs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42A70"/>
    <w:pPr>
      <w:keepNext/>
      <w:keepLines/>
      <w:numPr>
        <w:ilvl w:val="5"/>
        <w:numId w:val="1"/>
      </w:numPr>
      <w:spacing w:before="240" w:after="64" w:line="317" w:lineRule="auto"/>
      <w:ind w:firstLineChars="0" w:firstLine="0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42A70"/>
    <w:pPr>
      <w:keepNext/>
      <w:keepLines/>
      <w:numPr>
        <w:ilvl w:val="6"/>
        <w:numId w:val="1"/>
      </w:numPr>
      <w:spacing w:before="240" w:after="64" w:line="317" w:lineRule="auto"/>
      <w:ind w:firstLineChars="0" w:firstLine="0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42A70"/>
    <w:pPr>
      <w:keepNext/>
      <w:keepLines/>
      <w:numPr>
        <w:ilvl w:val="7"/>
        <w:numId w:val="1"/>
      </w:numPr>
      <w:spacing w:before="240" w:after="64" w:line="317" w:lineRule="auto"/>
      <w:ind w:firstLineChars="0" w:firstLine="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42A70"/>
    <w:pPr>
      <w:keepNext/>
      <w:keepLines/>
      <w:numPr>
        <w:ilvl w:val="8"/>
        <w:numId w:val="1"/>
      </w:numPr>
      <w:spacing w:before="240" w:after="64" w:line="317" w:lineRule="auto"/>
      <w:ind w:firstLineChars="0" w:firstLine="0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42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42A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2A7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2A7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42A70"/>
    <w:rPr>
      <w:rFonts w:ascii="仿宋_GB2312" w:eastAsia="仿宋_GB2312"/>
      <w:b/>
      <w:bCs/>
      <w:color w:val="000000" w:themeColor="text1"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E42A70"/>
    <w:rPr>
      <w:rFonts w:ascii="仿宋" w:eastAsia="仿宋_GB2312" w:hAnsi="仿宋" w:cstheme="majorBidi"/>
      <w:b/>
      <w:bCs/>
      <w:sz w:val="30"/>
      <w:szCs w:val="32"/>
    </w:rPr>
  </w:style>
  <w:style w:type="character" w:customStyle="1" w:styleId="3Char">
    <w:name w:val="标题 3 Char"/>
    <w:basedOn w:val="a0"/>
    <w:link w:val="3"/>
    <w:uiPriority w:val="9"/>
    <w:rsid w:val="00E42A70"/>
    <w:rPr>
      <w:rFonts w:ascii="仿宋" w:eastAsia="仿宋_GB2312"/>
      <w:bCs/>
      <w:sz w:val="28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E42A70"/>
    <w:rPr>
      <w:rFonts w:ascii="仿宋" w:eastAsia="仿宋_GB2312" w:hAnsi="仿宋" w:cstheme="majorBidi"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E42A70"/>
    <w:rPr>
      <w:rFonts w:ascii="仿宋" w:eastAsia="仿宋_GB2312"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E42A70"/>
    <w:rPr>
      <w:rFonts w:ascii="Arial" w:eastAsia="黑体" w:hAnsi="Arial"/>
      <w:b/>
      <w:sz w:val="24"/>
    </w:rPr>
  </w:style>
  <w:style w:type="character" w:customStyle="1" w:styleId="7Char">
    <w:name w:val="标题 7 Char"/>
    <w:basedOn w:val="a0"/>
    <w:link w:val="7"/>
    <w:uiPriority w:val="9"/>
    <w:semiHidden/>
    <w:rsid w:val="00E42A70"/>
    <w:rPr>
      <w:rFonts w:ascii="仿宋" w:eastAsia="仿宋_GB2312"/>
      <w:b/>
      <w:sz w:val="24"/>
    </w:rPr>
  </w:style>
  <w:style w:type="character" w:customStyle="1" w:styleId="8Char">
    <w:name w:val="标题 8 Char"/>
    <w:basedOn w:val="a0"/>
    <w:link w:val="8"/>
    <w:uiPriority w:val="9"/>
    <w:semiHidden/>
    <w:rsid w:val="00E42A70"/>
    <w:rPr>
      <w:rFonts w:ascii="Arial" w:eastAsia="黑体" w:hAnsi="Arial"/>
      <w:sz w:val="24"/>
    </w:rPr>
  </w:style>
  <w:style w:type="character" w:customStyle="1" w:styleId="9Char">
    <w:name w:val="标题 9 Char"/>
    <w:basedOn w:val="a0"/>
    <w:link w:val="9"/>
    <w:uiPriority w:val="9"/>
    <w:semiHidden/>
    <w:rsid w:val="00E42A70"/>
    <w:rPr>
      <w:rFonts w:ascii="Arial" w:eastAsia="黑体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yaocheng</dc:creator>
  <cp:keywords/>
  <dc:description/>
  <cp:lastModifiedBy>pengyan</cp:lastModifiedBy>
  <cp:revision>2</cp:revision>
  <dcterms:created xsi:type="dcterms:W3CDTF">2021-04-23T01:55:00Z</dcterms:created>
  <dcterms:modified xsi:type="dcterms:W3CDTF">2021-04-23T01:55:00Z</dcterms:modified>
</cp:coreProperties>
</file>