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38DE" w14:textId="77777777" w:rsidR="0004196E" w:rsidRPr="00F12BCF" w:rsidRDefault="00B0014F" w:rsidP="00F12BCF">
      <w:pPr>
        <w:spacing w:before="25"/>
        <w:ind w:left="1135" w:hangingChars="258" w:hanging="1135"/>
        <w:jc w:val="center"/>
        <w:rPr>
          <w:rFonts w:ascii="微软雅黑" w:eastAsia="微软雅黑" w:hAnsi="微软雅黑"/>
          <w:b/>
          <w:sz w:val="44"/>
          <w:lang w:eastAsia="zh-CN"/>
        </w:rPr>
      </w:pPr>
      <w:r w:rsidRPr="00F12BCF">
        <w:rPr>
          <w:rFonts w:ascii="微软雅黑" w:eastAsia="微软雅黑" w:hAnsi="微软雅黑"/>
          <w:b/>
          <w:sz w:val="44"/>
          <w:lang w:eastAsia="zh-CN"/>
        </w:rPr>
        <w:t>奖学金申</w:t>
      </w:r>
      <w:r w:rsidR="0080249B" w:rsidRPr="00F12BCF">
        <w:rPr>
          <w:rFonts w:ascii="微软雅黑" w:eastAsia="微软雅黑" w:hAnsi="微软雅黑" w:hint="eastAsia"/>
          <w:b/>
          <w:sz w:val="44"/>
          <w:lang w:eastAsia="zh-CN"/>
        </w:rPr>
        <w:t>报</w:t>
      </w:r>
      <w:r w:rsidR="0080249B" w:rsidRPr="00F12BCF">
        <w:rPr>
          <w:rFonts w:ascii="微软雅黑" w:eastAsia="微软雅黑" w:hAnsi="微软雅黑"/>
          <w:b/>
          <w:sz w:val="44"/>
          <w:lang w:eastAsia="zh-CN"/>
        </w:rPr>
        <w:t>评审系统</w:t>
      </w:r>
      <w:r w:rsidRPr="00F12BCF">
        <w:rPr>
          <w:rFonts w:ascii="微软雅黑" w:eastAsia="微软雅黑" w:hAnsi="微软雅黑"/>
          <w:b/>
          <w:sz w:val="44"/>
          <w:lang w:eastAsia="zh-CN"/>
        </w:rPr>
        <w:t>操作说明</w:t>
      </w:r>
    </w:p>
    <w:p w14:paraId="174F828E" w14:textId="77777777" w:rsidR="0004196E" w:rsidRPr="00D5174F" w:rsidRDefault="00B0014F" w:rsidP="00891E9C">
      <w:pPr>
        <w:pStyle w:val="1"/>
        <w:numPr>
          <w:ilvl w:val="0"/>
          <w:numId w:val="1"/>
        </w:numPr>
        <w:tabs>
          <w:tab w:val="left" w:pos="544"/>
        </w:tabs>
        <w:spacing w:before="120"/>
        <w:ind w:left="544" w:hanging="425"/>
        <w:rPr>
          <w:sz w:val="28"/>
        </w:rPr>
      </w:pPr>
      <w:r w:rsidRPr="00D5174F">
        <w:rPr>
          <w:sz w:val="28"/>
        </w:rPr>
        <w:t>登录系统</w:t>
      </w:r>
    </w:p>
    <w:p w14:paraId="60503642" w14:textId="77777777" w:rsidR="0004196E" w:rsidRPr="008820B5" w:rsidRDefault="00D5174F" w:rsidP="00D5174F">
      <w:pPr>
        <w:spacing w:before="137" w:line="247" w:lineRule="auto"/>
        <w:ind w:left="120" w:right="108" w:firstLineChars="186" w:firstLine="391"/>
        <w:rPr>
          <w:sz w:val="21"/>
          <w:szCs w:val="24"/>
          <w:lang w:eastAsia="zh-CN"/>
        </w:rPr>
      </w:pP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推荐使用非</w:t>
      </w:r>
      <w:r w:rsidR="00B0014F" w:rsidRPr="008820B5">
        <w:rPr>
          <w:rFonts w:ascii="Calibri" w:eastAsia="Calibri"/>
          <w:sz w:val="21"/>
          <w:szCs w:val="24"/>
          <w:lang w:eastAsia="zh-CN"/>
        </w:rPr>
        <w:t xml:space="preserve">IE </w:t>
      </w:r>
      <w:r w:rsidR="00B0014F" w:rsidRPr="008820B5">
        <w:rPr>
          <w:sz w:val="21"/>
          <w:szCs w:val="24"/>
          <w:lang w:eastAsia="zh-CN"/>
        </w:rPr>
        <w:t>内核浏览器访问评审系统，</w:t>
      </w:r>
      <w:r w:rsidR="00196F65" w:rsidRPr="008820B5">
        <w:rPr>
          <w:rFonts w:hint="eastAsia"/>
          <w:sz w:val="21"/>
          <w:szCs w:val="24"/>
          <w:lang w:eastAsia="zh-CN"/>
        </w:rPr>
        <w:t>登录</w:t>
      </w:r>
      <w:r w:rsidR="00F364E1" w:rsidRPr="008820B5">
        <w:rPr>
          <w:rFonts w:hint="eastAsia"/>
          <w:sz w:val="21"/>
          <w:szCs w:val="24"/>
          <w:lang w:eastAsia="zh-CN"/>
        </w:rPr>
        <w:t>OA</w:t>
      </w:r>
      <w:r w:rsidR="00C32005">
        <w:rPr>
          <w:rFonts w:ascii="Calibri" w:eastAsia="Calibri" w:hAnsi="Calibri"/>
          <w:lang w:eastAsia="zh-CN"/>
        </w:rPr>
        <w:t>→</w:t>
      </w:r>
      <w:r w:rsidR="00F364E1" w:rsidRPr="008820B5">
        <w:rPr>
          <w:rFonts w:hint="eastAsia"/>
          <w:sz w:val="21"/>
          <w:szCs w:val="24"/>
          <w:lang w:eastAsia="zh-CN"/>
        </w:rPr>
        <w:t>集成门户</w:t>
      </w:r>
      <w:r w:rsidR="00C32005">
        <w:rPr>
          <w:rFonts w:ascii="Calibri" w:eastAsia="Calibri" w:hAnsi="Calibri"/>
          <w:lang w:eastAsia="zh-CN"/>
        </w:rPr>
        <w:t>→</w:t>
      </w:r>
      <w:r w:rsidR="00F364E1" w:rsidRPr="008820B5">
        <w:rPr>
          <w:rFonts w:hint="eastAsia"/>
          <w:sz w:val="21"/>
          <w:szCs w:val="24"/>
          <w:lang w:eastAsia="zh-CN"/>
        </w:rPr>
        <w:t>评</w:t>
      </w:r>
      <w:r w:rsidR="00196F65" w:rsidRPr="008820B5">
        <w:rPr>
          <w:rFonts w:hint="eastAsia"/>
          <w:sz w:val="21"/>
          <w:szCs w:val="24"/>
          <w:lang w:eastAsia="zh-CN"/>
        </w:rPr>
        <w:t>审</w:t>
      </w:r>
      <w:r w:rsidR="00F364E1" w:rsidRPr="008820B5">
        <w:rPr>
          <w:rFonts w:hint="eastAsia"/>
          <w:sz w:val="21"/>
          <w:szCs w:val="24"/>
          <w:lang w:eastAsia="zh-CN"/>
        </w:rPr>
        <w:t>系统</w:t>
      </w:r>
      <w:r w:rsidR="00B0014F" w:rsidRPr="008820B5">
        <w:rPr>
          <w:sz w:val="21"/>
          <w:szCs w:val="24"/>
          <w:lang w:eastAsia="zh-CN"/>
        </w:rPr>
        <w:t>。</w:t>
      </w:r>
    </w:p>
    <w:p w14:paraId="003E766B" w14:textId="77777777" w:rsidR="0004196E" w:rsidRDefault="0051200F">
      <w:pPr>
        <w:pStyle w:val="a3"/>
        <w:rPr>
          <w:rFonts w:ascii="Calibri"/>
          <w:sz w:val="20"/>
          <w:lang w:eastAsia="zh-CN"/>
        </w:rPr>
      </w:pPr>
      <w:r w:rsidRPr="0051200F">
        <w:rPr>
          <w:rFonts w:ascii="Calibri"/>
          <w:noProof/>
          <w:sz w:val="20"/>
          <w:lang w:eastAsia="zh-CN"/>
        </w:rPr>
        <w:drawing>
          <wp:inline distT="0" distB="0" distL="0" distR="0" wp14:anchorId="5463CD7C" wp14:editId="13CEEF88">
            <wp:extent cx="5429250" cy="2743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1A4AF" w14:textId="77777777" w:rsidR="008820B5" w:rsidRPr="008820B5" w:rsidRDefault="00560835" w:rsidP="00560835">
      <w:pPr>
        <w:spacing w:before="137" w:line="247" w:lineRule="auto"/>
        <w:ind w:left="120" w:right="108" w:firstLineChars="186" w:firstLine="392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8820B5">
        <w:rPr>
          <w:rFonts w:asciiTheme="minorEastAsia" w:eastAsiaTheme="minorEastAsia" w:hAnsiTheme="minorEastAsia" w:hint="eastAsia"/>
          <w:b/>
          <w:color w:val="FF0000"/>
          <w:sz w:val="21"/>
          <w:szCs w:val="24"/>
          <w:lang w:eastAsia="zh-CN"/>
        </w:rPr>
        <w:t>所外网登陆</w:t>
      </w:r>
      <w:r w:rsidR="008820B5" w:rsidRPr="008820B5">
        <w:rPr>
          <w:rFonts w:asciiTheme="minorEastAsia" w:eastAsiaTheme="minorEastAsia" w:hAnsiTheme="minorEastAsia" w:hint="eastAsia"/>
          <w:b/>
          <w:color w:val="FF0000"/>
          <w:sz w:val="21"/>
          <w:szCs w:val="24"/>
          <w:lang w:eastAsia="zh-CN"/>
        </w:rPr>
        <w:t>：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点击所主页OA系统，会提示安装SSL</w:t>
      </w:r>
      <w:r w:rsidRPr="008820B5">
        <w:rPr>
          <w:rFonts w:asciiTheme="minorEastAsia" w:eastAsiaTheme="minorEastAsia" w:hAnsiTheme="minorEastAsia"/>
          <w:sz w:val="21"/>
          <w:szCs w:val="24"/>
          <w:lang w:eastAsia="zh-CN"/>
        </w:rPr>
        <w:t xml:space="preserve"> 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VPN</w:t>
      </w:r>
      <w:r w:rsidRPr="008820B5">
        <w:rPr>
          <w:rFonts w:asciiTheme="minorEastAsia" w:eastAsiaTheme="minorEastAsia" w:hAnsiTheme="minorEastAsia"/>
          <w:sz w:val="21"/>
          <w:szCs w:val="24"/>
          <w:lang w:eastAsia="zh-CN"/>
        </w:rPr>
        <w:t>(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信任</w:t>
      </w:r>
      <w:r w:rsidRPr="008820B5">
        <w:rPr>
          <w:rFonts w:asciiTheme="minorEastAsia" w:eastAsiaTheme="minorEastAsia" w:hAnsiTheme="minorEastAsia"/>
          <w:sz w:val="21"/>
          <w:szCs w:val="24"/>
          <w:lang w:eastAsia="zh-CN"/>
        </w:rPr>
        <w:t>)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，安装完成后，运行“</w:t>
      </w:r>
      <w:r w:rsidRPr="008820B5">
        <w:rPr>
          <w:rFonts w:asciiTheme="minorEastAsia" w:eastAsiaTheme="minorEastAsia" w:hAnsiTheme="minorEastAsia"/>
          <w:sz w:val="21"/>
          <w:szCs w:val="24"/>
          <w:lang w:eastAsia="zh-CN"/>
        </w:rPr>
        <w:t xml:space="preserve"> Easy Connect”</w:t>
      </w:r>
      <w:r w:rsidR="00510F49"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连接内网</w:t>
      </w:r>
      <w:r w:rsidR="008820B5"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，密码与用户名与</w:t>
      </w:r>
      <w:r w:rsidR="002071DB">
        <w:rPr>
          <w:rFonts w:asciiTheme="minorEastAsia" w:eastAsiaTheme="minorEastAsia" w:hAnsiTheme="minorEastAsia" w:hint="eastAsia"/>
          <w:sz w:val="21"/>
          <w:szCs w:val="24"/>
          <w:lang w:eastAsia="zh-CN"/>
        </w:rPr>
        <w:t>所内上外网数据相同</w:t>
      </w:r>
      <w:r w:rsidR="008820B5"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。</w:t>
      </w:r>
    </w:p>
    <w:p w14:paraId="1227C829" w14:textId="50CED668" w:rsidR="008820B5" w:rsidRDefault="007362BA" w:rsidP="00560835">
      <w:pPr>
        <w:spacing w:before="137" w:line="247" w:lineRule="auto"/>
        <w:ind w:left="120" w:right="108" w:firstLineChars="186" w:firstLine="409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72E20FB7" wp14:editId="50DCD33F">
            <wp:simplePos x="0" y="0"/>
            <wp:positionH relativeFrom="column">
              <wp:posOffset>2676349</wp:posOffset>
            </wp:positionH>
            <wp:positionV relativeFrom="page">
              <wp:posOffset>5248275</wp:posOffset>
            </wp:positionV>
            <wp:extent cx="2827768" cy="193622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768" cy="193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6192" behindDoc="0" locked="0" layoutInCell="1" allowOverlap="1" wp14:anchorId="04C7F3F3" wp14:editId="42CD3204">
            <wp:simplePos x="0" y="0"/>
            <wp:positionH relativeFrom="column">
              <wp:posOffset>48451</wp:posOffset>
            </wp:positionH>
            <wp:positionV relativeFrom="page">
              <wp:posOffset>5248550</wp:posOffset>
            </wp:positionV>
            <wp:extent cx="2611061" cy="1950672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91" cy="1954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6950E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1800EA7E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7630A449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431B6D6B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0E41871A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02E8B323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3A6C74FA" w14:textId="77777777" w:rsidR="00560835" w:rsidRPr="008820B5" w:rsidRDefault="00510F49" w:rsidP="00560835">
      <w:pPr>
        <w:spacing w:before="137" w:line="247" w:lineRule="auto"/>
        <w:ind w:left="120" w:right="108" w:firstLineChars="186" w:firstLine="391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提示成功后，再次登录OA系统，后续操作与所内相同。</w:t>
      </w:r>
    </w:p>
    <w:p w14:paraId="6DD07F5F" w14:textId="77777777" w:rsidR="008820B5" w:rsidRDefault="008820B5">
      <w:pPr>
        <w:pStyle w:val="a3"/>
        <w:ind w:left="0"/>
        <w:rPr>
          <w:rFonts w:ascii="Calibri"/>
          <w:sz w:val="20"/>
          <w:lang w:eastAsia="zh-CN"/>
        </w:rPr>
      </w:pPr>
    </w:p>
    <w:p w14:paraId="72B35692" w14:textId="77777777" w:rsidR="0004196E" w:rsidRPr="00D5174F" w:rsidRDefault="00B0014F">
      <w:pPr>
        <w:pStyle w:val="1"/>
        <w:numPr>
          <w:ilvl w:val="0"/>
          <w:numId w:val="1"/>
        </w:numPr>
        <w:tabs>
          <w:tab w:val="left" w:pos="544"/>
        </w:tabs>
        <w:spacing w:before="123"/>
        <w:rPr>
          <w:sz w:val="28"/>
        </w:rPr>
      </w:pPr>
      <w:r w:rsidRPr="00D5174F">
        <w:rPr>
          <w:sz w:val="28"/>
        </w:rPr>
        <w:t>进入申报</w:t>
      </w:r>
    </w:p>
    <w:p w14:paraId="650D1101" w14:textId="0375392F" w:rsidR="0004196E" w:rsidRDefault="00B0014F">
      <w:pPr>
        <w:pStyle w:val="a3"/>
        <w:spacing w:before="21"/>
        <w:rPr>
          <w:lang w:eastAsia="zh-CN"/>
        </w:rPr>
      </w:pPr>
      <w:r>
        <w:rPr>
          <w:lang w:eastAsia="zh-CN"/>
        </w:rPr>
        <w:t>依次点击：奖学金</w:t>
      </w:r>
      <w:r w:rsidR="00C32005"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添加申报</w:t>
      </w:r>
      <w:r w:rsidR="00C32005">
        <w:rPr>
          <w:rFonts w:ascii="Calibri" w:eastAsia="Calibri" w:hAnsi="Calibri"/>
          <w:lang w:eastAsia="zh-CN"/>
        </w:rPr>
        <w:t>→</w:t>
      </w:r>
      <w:r w:rsidR="00C32005" w:rsidRPr="00C32005">
        <w:rPr>
          <w:rFonts w:asciiTheme="minorEastAsia" w:eastAsiaTheme="minorEastAsia" w:hAnsiTheme="minorEastAsia"/>
          <w:lang w:eastAsia="zh-CN"/>
        </w:rPr>
        <w:t>202</w:t>
      </w:r>
      <w:r w:rsidR="00DE0343">
        <w:rPr>
          <w:rFonts w:asciiTheme="minorEastAsia" w:eastAsiaTheme="minorEastAsia" w:hAnsiTheme="minorEastAsia" w:hint="eastAsia"/>
          <w:lang w:eastAsia="zh-CN"/>
        </w:rPr>
        <w:t>3</w:t>
      </w:r>
      <w:r w:rsidR="00C32005" w:rsidRPr="00C32005">
        <w:rPr>
          <w:rFonts w:asciiTheme="minorEastAsia" w:eastAsiaTheme="minorEastAsia" w:hAnsiTheme="minorEastAsia" w:cs="微软雅黑" w:hint="eastAsia"/>
          <w:lang w:eastAsia="zh-CN"/>
        </w:rPr>
        <w:t>年度</w:t>
      </w:r>
      <w:r w:rsidR="00DE0343" w:rsidRPr="00C32005">
        <w:rPr>
          <w:rFonts w:asciiTheme="minorEastAsia" w:eastAsiaTheme="minorEastAsia" w:hAnsiTheme="minorEastAsia" w:cs="微软雅黑" w:hint="eastAsia"/>
          <w:lang w:eastAsia="zh-CN"/>
        </w:rPr>
        <w:t>院长奖</w:t>
      </w:r>
      <w:r w:rsidR="00DE0343">
        <w:rPr>
          <w:rFonts w:asciiTheme="minorEastAsia" w:eastAsiaTheme="minorEastAsia" w:hAnsiTheme="minorEastAsia" w:cs="微软雅黑" w:hint="eastAsia"/>
          <w:lang w:eastAsia="zh-CN"/>
        </w:rPr>
        <w:t>、</w:t>
      </w:r>
      <w:r w:rsidR="00C32005" w:rsidRPr="00C32005">
        <w:rPr>
          <w:rFonts w:asciiTheme="minorEastAsia" w:eastAsiaTheme="minorEastAsia" w:hAnsiTheme="minorEastAsia" w:cs="微软雅黑" w:hint="eastAsia"/>
          <w:lang w:eastAsia="zh-CN"/>
        </w:rPr>
        <w:t>冠名奖</w:t>
      </w:r>
      <w:r w:rsidR="00DE0343">
        <w:rPr>
          <w:rFonts w:asciiTheme="minorEastAsia" w:eastAsiaTheme="minorEastAsia" w:hAnsiTheme="minorEastAsia" w:cs="微软雅黑" w:hint="eastAsia"/>
          <w:lang w:eastAsia="zh-CN"/>
        </w:rPr>
        <w:t>推荐</w:t>
      </w:r>
      <w:r w:rsidR="00C32005" w:rsidRPr="00C32005">
        <w:rPr>
          <w:rFonts w:asciiTheme="minorEastAsia" w:eastAsiaTheme="minorEastAsia" w:hAnsiTheme="minorEastAsia" w:cs="微软雅黑" w:hint="eastAsia"/>
          <w:lang w:eastAsia="zh-CN"/>
        </w:rPr>
        <w:t>申报</w:t>
      </w:r>
      <w:r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进入申报，如下图：</w:t>
      </w:r>
    </w:p>
    <w:p w14:paraId="415237D8" w14:textId="74147C54" w:rsidR="0004196E" w:rsidRDefault="007362BA">
      <w:pPr>
        <w:pStyle w:val="a3"/>
        <w:spacing w:before="6"/>
        <w:ind w:left="0"/>
        <w:rPr>
          <w:sz w:val="23"/>
          <w:lang w:eastAsia="zh-CN"/>
        </w:rPr>
      </w:pPr>
      <w:r w:rsidRPr="007362BA">
        <w:rPr>
          <w:noProof/>
          <w:sz w:val="23"/>
          <w:lang w:eastAsia="zh-CN"/>
        </w:rPr>
        <w:drawing>
          <wp:inline distT="0" distB="0" distL="0" distR="0" wp14:anchorId="50F2A0D8" wp14:editId="5128D060">
            <wp:extent cx="5429250" cy="89325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7305" cy="89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2334" w14:textId="77777777" w:rsidR="008820B5" w:rsidRPr="008F3065" w:rsidRDefault="008820B5">
      <w:pPr>
        <w:pStyle w:val="a3"/>
        <w:spacing w:before="6"/>
        <w:ind w:left="0"/>
        <w:rPr>
          <w:sz w:val="23"/>
          <w:lang w:eastAsia="zh-CN"/>
        </w:rPr>
      </w:pPr>
    </w:p>
    <w:p w14:paraId="33942B2D" w14:textId="77777777" w:rsidR="0004196E" w:rsidRPr="00D5174F" w:rsidRDefault="00B0014F">
      <w:pPr>
        <w:pStyle w:val="1"/>
        <w:numPr>
          <w:ilvl w:val="0"/>
          <w:numId w:val="1"/>
        </w:numPr>
        <w:tabs>
          <w:tab w:val="left" w:pos="544"/>
        </w:tabs>
        <w:rPr>
          <w:sz w:val="28"/>
        </w:rPr>
      </w:pPr>
      <w:r w:rsidRPr="00D5174F">
        <w:rPr>
          <w:sz w:val="28"/>
        </w:rPr>
        <w:t>填报提交</w:t>
      </w:r>
    </w:p>
    <w:p w14:paraId="56493A68" w14:textId="77777777" w:rsidR="0004196E" w:rsidRDefault="00B0014F">
      <w:pPr>
        <w:pStyle w:val="a3"/>
        <w:spacing w:before="20" w:line="247" w:lineRule="auto"/>
        <w:ind w:right="109"/>
        <w:rPr>
          <w:lang w:eastAsia="zh-CN"/>
        </w:rPr>
      </w:pPr>
      <w:r>
        <w:rPr>
          <w:lang w:eastAsia="zh-CN"/>
        </w:rPr>
        <w:t>填报页面</w:t>
      </w:r>
      <w:r>
        <w:rPr>
          <w:spacing w:val="-92"/>
          <w:lang w:eastAsia="zh-CN"/>
        </w:rPr>
        <w:t>，</w:t>
      </w:r>
      <w:r>
        <w:rPr>
          <w:spacing w:val="-5"/>
          <w:lang w:eastAsia="zh-CN"/>
        </w:rPr>
        <w:t>先</w:t>
      </w:r>
      <w:r>
        <w:rPr>
          <w:lang w:eastAsia="zh-CN"/>
        </w:rPr>
        <w:t>填写基</w:t>
      </w:r>
      <w:r>
        <w:rPr>
          <w:spacing w:val="-5"/>
          <w:lang w:eastAsia="zh-CN"/>
        </w:rPr>
        <w:t>本</w:t>
      </w:r>
      <w:r>
        <w:rPr>
          <w:lang w:eastAsia="zh-CN"/>
        </w:rPr>
        <w:t>信息</w:t>
      </w:r>
      <w:r>
        <w:rPr>
          <w:spacing w:val="-91"/>
          <w:lang w:eastAsia="zh-CN"/>
        </w:rPr>
        <w:t>，</w:t>
      </w:r>
      <w:r>
        <w:rPr>
          <w:lang w:eastAsia="zh-CN"/>
        </w:rPr>
        <w:t>点</w:t>
      </w:r>
      <w:r>
        <w:rPr>
          <w:spacing w:val="-5"/>
          <w:lang w:eastAsia="zh-CN"/>
        </w:rPr>
        <w:t>击</w:t>
      </w:r>
      <w:r>
        <w:rPr>
          <w:lang w:eastAsia="zh-CN"/>
        </w:rPr>
        <w:t>页面下</w:t>
      </w:r>
      <w:r>
        <w:rPr>
          <w:spacing w:val="-5"/>
          <w:lang w:eastAsia="zh-CN"/>
        </w:rPr>
        <w:t>方</w:t>
      </w:r>
      <w:r>
        <w:rPr>
          <w:lang w:eastAsia="zh-CN"/>
        </w:rPr>
        <w:t>的</w:t>
      </w:r>
      <w:r>
        <w:rPr>
          <w:rFonts w:ascii="Calibri" w:eastAsia="Calibri" w:hAnsi="Calibri"/>
          <w:spacing w:val="-2"/>
          <w:lang w:eastAsia="zh-CN"/>
        </w:rPr>
        <w:t>“</w:t>
      </w:r>
      <w:r>
        <w:rPr>
          <w:lang w:eastAsia="zh-CN"/>
        </w:rPr>
        <w:t>保存</w:t>
      </w:r>
      <w:r>
        <w:rPr>
          <w:rFonts w:ascii="Calibri" w:eastAsia="Calibri" w:hAnsi="Calibri"/>
          <w:spacing w:val="-2"/>
          <w:lang w:eastAsia="zh-CN"/>
        </w:rPr>
        <w:t>”</w:t>
      </w:r>
      <w:r>
        <w:rPr>
          <w:spacing w:val="-5"/>
          <w:lang w:eastAsia="zh-CN"/>
        </w:rPr>
        <w:t>按</w:t>
      </w:r>
      <w:r>
        <w:rPr>
          <w:lang w:eastAsia="zh-CN"/>
        </w:rPr>
        <w:t>钮</w:t>
      </w:r>
      <w:r>
        <w:rPr>
          <w:spacing w:val="-92"/>
          <w:lang w:eastAsia="zh-CN"/>
        </w:rPr>
        <w:t>，</w:t>
      </w:r>
      <w:r>
        <w:rPr>
          <w:lang w:eastAsia="zh-CN"/>
        </w:rPr>
        <w:t>然后依</w:t>
      </w:r>
      <w:r>
        <w:rPr>
          <w:spacing w:val="-5"/>
          <w:lang w:eastAsia="zh-CN"/>
        </w:rPr>
        <w:t>次</w:t>
      </w:r>
      <w:r>
        <w:rPr>
          <w:lang w:eastAsia="zh-CN"/>
        </w:rPr>
        <w:t>点击其</w:t>
      </w:r>
      <w:r>
        <w:rPr>
          <w:spacing w:val="-5"/>
          <w:lang w:eastAsia="zh-CN"/>
        </w:rPr>
        <w:t>它</w:t>
      </w:r>
      <w:r>
        <w:rPr>
          <w:lang w:eastAsia="zh-CN"/>
        </w:rPr>
        <w:t>标签填</w:t>
      </w:r>
      <w:r>
        <w:rPr>
          <w:spacing w:val="-5"/>
          <w:lang w:eastAsia="zh-CN"/>
        </w:rPr>
        <w:t>写</w:t>
      </w:r>
      <w:r w:rsidR="00C32005" w:rsidRPr="00C32005">
        <w:rPr>
          <w:rFonts w:hint="eastAsia"/>
          <w:lang w:eastAsia="zh-CN"/>
        </w:rPr>
        <w:t>学术论著、专利成果、获奖成果、申报附件</w:t>
      </w:r>
      <w:r w:rsidR="00C32005">
        <w:rPr>
          <w:rFonts w:hint="eastAsia"/>
          <w:lang w:eastAsia="zh-CN"/>
        </w:rPr>
        <w:t>等</w:t>
      </w:r>
      <w:r>
        <w:rPr>
          <w:lang w:eastAsia="zh-CN"/>
        </w:rPr>
        <w:t>。</w:t>
      </w:r>
    </w:p>
    <w:p w14:paraId="5252988C" w14:textId="7D63E785" w:rsidR="0004196E" w:rsidRDefault="00143273" w:rsidP="00243B60">
      <w:pPr>
        <w:pStyle w:val="a3"/>
        <w:spacing w:before="31"/>
        <w:ind w:left="1" w:hanging="1"/>
        <w:rPr>
          <w:spacing w:val="-5"/>
          <w:lang w:eastAsia="zh-CN"/>
        </w:rPr>
      </w:pPr>
      <w:r w:rsidRPr="00143273">
        <w:rPr>
          <w:noProof/>
          <w:spacing w:val="-7"/>
          <w:lang w:eastAsia="zh-CN"/>
        </w:rPr>
        <w:lastRenderedPageBreak/>
        <w:drawing>
          <wp:inline distT="0" distB="0" distL="0" distR="0" wp14:anchorId="7CB5DC83" wp14:editId="0123C823">
            <wp:extent cx="5429250" cy="219265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14F">
        <w:rPr>
          <w:spacing w:val="-7"/>
          <w:lang w:eastAsia="zh-CN"/>
        </w:rPr>
        <w:t>填写完成后，点击页面左上角的</w:t>
      </w:r>
      <w:r w:rsidR="00C32005">
        <w:rPr>
          <w:rFonts w:hint="eastAsia"/>
          <w:spacing w:val="-7"/>
          <w:lang w:eastAsia="zh-CN"/>
        </w:rPr>
        <w:t>“</w:t>
      </w:r>
      <w:r w:rsidR="00B0014F">
        <w:rPr>
          <w:spacing w:val="-7"/>
          <w:lang w:eastAsia="zh-CN"/>
        </w:rPr>
        <w:t>提交</w:t>
      </w:r>
      <w:r w:rsidR="00C32005">
        <w:rPr>
          <w:rFonts w:hint="eastAsia"/>
          <w:spacing w:val="-7"/>
          <w:lang w:eastAsia="zh-CN"/>
        </w:rPr>
        <w:t>”</w:t>
      </w:r>
      <w:r w:rsidR="00B0014F">
        <w:rPr>
          <w:spacing w:val="-7"/>
          <w:lang w:eastAsia="zh-CN"/>
        </w:rPr>
        <w:t xml:space="preserve">按钮，静候 </w:t>
      </w:r>
      <w:r w:rsidR="00B0014F">
        <w:rPr>
          <w:rFonts w:ascii="Calibri" w:eastAsia="Calibri" w:hAnsi="Calibri"/>
          <w:lang w:eastAsia="zh-CN"/>
        </w:rPr>
        <w:t xml:space="preserve">3 </w:t>
      </w:r>
      <w:r w:rsidR="00B0014F">
        <w:rPr>
          <w:spacing w:val="-5"/>
          <w:lang w:eastAsia="zh-CN"/>
        </w:rPr>
        <w:t>秒，提交成功后页面自动返回申报列表。</w:t>
      </w:r>
      <w:r w:rsidR="00C32005" w:rsidRPr="00C32005">
        <w:rPr>
          <w:rFonts w:hint="eastAsia"/>
          <w:spacing w:val="-5"/>
          <w:lang w:eastAsia="zh-CN"/>
        </w:rPr>
        <w:t>若填写未完成，</w:t>
      </w:r>
      <w:r w:rsidR="00C32005">
        <w:rPr>
          <w:rFonts w:hint="eastAsia"/>
          <w:spacing w:val="-5"/>
          <w:lang w:eastAsia="zh-CN"/>
        </w:rPr>
        <w:t>可先</w:t>
      </w:r>
      <w:r w:rsidR="00C32005" w:rsidRPr="00C32005">
        <w:rPr>
          <w:rFonts w:hint="eastAsia"/>
          <w:spacing w:val="-5"/>
          <w:lang w:eastAsia="zh-CN"/>
        </w:rPr>
        <w:t>保存，下次可继续填写</w:t>
      </w:r>
      <w:r w:rsidR="0050489C">
        <w:rPr>
          <w:rFonts w:hint="eastAsia"/>
          <w:spacing w:val="-5"/>
          <w:lang w:eastAsia="zh-CN"/>
        </w:rPr>
        <w:t>并完成</w:t>
      </w:r>
      <w:r w:rsidR="00C32005" w:rsidRPr="00C32005">
        <w:rPr>
          <w:rFonts w:hint="eastAsia"/>
          <w:spacing w:val="-5"/>
          <w:lang w:eastAsia="zh-CN"/>
        </w:rPr>
        <w:t>提交</w:t>
      </w:r>
      <w:r w:rsidR="00C32005">
        <w:rPr>
          <w:rFonts w:hint="eastAsia"/>
          <w:spacing w:val="-5"/>
          <w:lang w:eastAsia="zh-CN"/>
        </w:rPr>
        <w:t>。</w:t>
      </w:r>
    </w:p>
    <w:p w14:paraId="1D45A4BA" w14:textId="77777777" w:rsidR="004B498F" w:rsidRDefault="004B498F" w:rsidP="00243B60">
      <w:pPr>
        <w:pStyle w:val="a3"/>
        <w:spacing w:before="31"/>
        <w:ind w:left="1" w:hanging="1"/>
        <w:rPr>
          <w:rFonts w:ascii="微软雅黑" w:eastAsia="微软雅黑" w:hAnsi="微软雅黑"/>
          <w:b/>
          <w:color w:val="FF0000"/>
          <w:lang w:eastAsia="zh-CN"/>
        </w:rPr>
      </w:pPr>
      <w:r w:rsidRPr="009F668B">
        <w:rPr>
          <w:rFonts w:ascii="微软雅黑" w:eastAsia="微软雅黑" w:hAnsi="微软雅黑" w:hint="eastAsia"/>
          <w:b/>
          <w:color w:val="FF0000"/>
          <w:lang w:eastAsia="zh-CN"/>
        </w:rPr>
        <w:t>填报材料要求：</w:t>
      </w:r>
    </w:p>
    <w:p w14:paraId="3ACA2C75" w14:textId="617110EC" w:rsidR="00BC1053" w:rsidRDefault="00BC1053" w:rsidP="00243B60">
      <w:pPr>
        <w:pStyle w:val="a3"/>
        <w:tabs>
          <w:tab w:val="left" w:pos="993"/>
        </w:tabs>
        <w:spacing w:before="31"/>
        <w:ind w:left="1" w:hanging="1"/>
        <w:rPr>
          <w:lang w:eastAsia="zh-CN"/>
        </w:rPr>
      </w:pPr>
      <w:r w:rsidRPr="001553EB">
        <w:rPr>
          <w:rFonts w:ascii="微软雅黑" w:eastAsia="微软雅黑" w:hAnsi="微软雅黑" w:hint="eastAsia"/>
          <w:b/>
          <w:bCs/>
          <w:color w:val="FF0000"/>
          <w:lang w:eastAsia="zh-CN"/>
        </w:rPr>
        <w:t>学术论著</w:t>
      </w:r>
      <w:r>
        <w:rPr>
          <w:rFonts w:hint="eastAsia"/>
          <w:lang w:eastAsia="zh-CN"/>
        </w:rPr>
        <w:t>：限第一作者(含“共一”</w:t>
      </w:r>
      <w:r>
        <w:rPr>
          <w:lang w:eastAsia="zh-CN"/>
        </w:rPr>
        <w:t>)</w:t>
      </w:r>
      <w:r>
        <w:rPr>
          <w:rFonts w:hint="eastAsia"/>
          <w:lang w:eastAsia="zh-CN"/>
        </w:rPr>
        <w:t>论文，正确填写发表出版时间，接收未发表的请填写接收时间(发表时间为空的，视作未发表</w:t>
      </w:r>
      <w:r>
        <w:rPr>
          <w:lang w:eastAsia="zh-CN"/>
        </w:rPr>
        <w:t>)</w:t>
      </w:r>
      <w:r>
        <w:rPr>
          <w:rFonts w:hint="eastAsia"/>
          <w:lang w:eastAsia="zh-CN"/>
        </w:rPr>
        <w:t>，附件为</w:t>
      </w:r>
      <w:r w:rsidRPr="00537226">
        <w:rPr>
          <w:rFonts w:ascii="微软雅黑" w:eastAsia="微软雅黑" w:hAnsi="微软雅黑" w:hint="eastAsia"/>
          <w:color w:val="0000FF"/>
          <w:lang w:eastAsia="zh-CN"/>
        </w:rPr>
        <w:t>论文首页</w:t>
      </w:r>
      <w:r>
        <w:rPr>
          <w:rFonts w:hint="eastAsia"/>
          <w:lang w:eastAsia="zh-CN"/>
        </w:rPr>
        <w:t>(含作者信息</w:t>
      </w:r>
      <w:r>
        <w:rPr>
          <w:lang w:eastAsia="zh-CN"/>
        </w:rPr>
        <w:t>)</w:t>
      </w:r>
      <w:r>
        <w:rPr>
          <w:rFonts w:hint="eastAsia"/>
          <w:lang w:eastAsia="zh-CN"/>
        </w:rPr>
        <w:t>，</w:t>
      </w:r>
      <w:r w:rsidRPr="00B22D38">
        <w:rPr>
          <w:rFonts w:ascii="微软雅黑" w:eastAsia="微软雅黑" w:hAnsi="微软雅黑" w:hint="eastAsia"/>
          <w:b/>
          <w:bCs/>
          <w:color w:val="7030A0"/>
          <w:lang w:eastAsia="zh-CN"/>
        </w:rPr>
        <w:t>不要上传全文</w:t>
      </w:r>
      <w:r>
        <w:rPr>
          <w:rFonts w:hint="eastAsia"/>
          <w:color w:val="FF0000"/>
          <w:lang w:eastAsia="zh-CN"/>
        </w:rPr>
        <w:t>；</w:t>
      </w:r>
      <w:r w:rsidR="00225ABC">
        <w:rPr>
          <w:rFonts w:hint="eastAsia"/>
          <w:color w:val="FF0000"/>
          <w:lang w:eastAsia="zh-CN"/>
        </w:rPr>
        <w:t>有</w:t>
      </w:r>
      <w:r>
        <w:rPr>
          <w:rFonts w:hint="eastAsia"/>
          <w:color w:val="FF0000"/>
          <w:lang w:eastAsia="zh-CN"/>
        </w:rPr>
        <w:t>“共一</w:t>
      </w:r>
      <w:r>
        <w:rPr>
          <w:color w:val="FF0000"/>
          <w:lang w:eastAsia="zh-CN"/>
        </w:rPr>
        <w:t>”</w:t>
      </w:r>
      <w:r w:rsidR="00225ABC">
        <w:rPr>
          <w:rFonts w:hint="eastAsia"/>
          <w:color w:val="FF0000"/>
          <w:lang w:eastAsia="zh-CN"/>
        </w:rPr>
        <w:t>作者的</w:t>
      </w:r>
      <w:r>
        <w:rPr>
          <w:rFonts w:hint="eastAsia"/>
          <w:color w:val="FF0000"/>
          <w:lang w:eastAsia="zh-CN"/>
        </w:rPr>
        <w:t>需再提供说明页面，并在申报理由的发表论文情况中明确表述；</w:t>
      </w:r>
    </w:p>
    <w:p w14:paraId="791865FC" w14:textId="77777777" w:rsidR="00BC1053" w:rsidRDefault="00BC1053" w:rsidP="00243B60">
      <w:pPr>
        <w:pStyle w:val="a3"/>
        <w:tabs>
          <w:tab w:val="left" w:pos="993"/>
        </w:tabs>
        <w:spacing w:before="31"/>
        <w:ind w:left="1" w:hanging="1"/>
        <w:rPr>
          <w:lang w:eastAsia="zh-CN"/>
        </w:rPr>
      </w:pPr>
      <w:r w:rsidRPr="001553EB">
        <w:rPr>
          <w:rFonts w:ascii="微软雅黑" w:eastAsia="微软雅黑" w:hAnsi="微软雅黑" w:hint="eastAsia"/>
          <w:b/>
          <w:bCs/>
          <w:color w:val="FF0000"/>
          <w:lang w:eastAsia="zh-CN"/>
        </w:rPr>
        <w:t>专利成果</w:t>
      </w:r>
      <w:r>
        <w:rPr>
          <w:rFonts w:hint="eastAsia"/>
          <w:lang w:eastAsia="zh-CN"/>
        </w:rPr>
        <w:t>：限第一作者(导师第一除外</w:t>
      </w:r>
      <w:r>
        <w:rPr>
          <w:lang w:eastAsia="zh-CN"/>
        </w:rPr>
        <w:t>)</w:t>
      </w:r>
      <w:r>
        <w:rPr>
          <w:rFonts w:hint="eastAsia"/>
          <w:lang w:eastAsia="zh-CN"/>
        </w:rPr>
        <w:t>，附件材料需有受理证明和作者信息，可以是受理通知+申请文件(首页</w:t>
      </w:r>
      <w:r>
        <w:rPr>
          <w:lang w:eastAsia="zh-CN"/>
        </w:rPr>
        <w:t>)</w:t>
      </w:r>
      <w:r>
        <w:rPr>
          <w:rFonts w:hint="eastAsia"/>
          <w:lang w:eastAsia="zh-CN"/>
        </w:rPr>
        <w:t>，也可以是受理书中包含专利名称、专利号、发表时间、作者等信息的页面；授权专利使用专利证书首页即可，</w:t>
      </w:r>
      <w:r w:rsidRPr="00B22D38">
        <w:rPr>
          <w:rFonts w:ascii="微软雅黑" w:eastAsia="微软雅黑" w:hAnsi="微软雅黑" w:hint="eastAsia"/>
          <w:b/>
          <w:bCs/>
          <w:color w:val="7030A0"/>
          <w:lang w:eastAsia="zh-CN"/>
        </w:rPr>
        <w:t>不要上传全文</w:t>
      </w:r>
      <w:r>
        <w:rPr>
          <w:rFonts w:hint="eastAsia"/>
          <w:color w:val="FF0000"/>
          <w:lang w:eastAsia="zh-CN"/>
        </w:rPr>
        <w:t>；</w:t>
      </w:r>
    </w:p>
    <w:p w14:paraId="380D5A73" w14:textId="77777777" w:rsidR="00BC1053" w:rsidRDefault="00BC1053" w:rsidP="00243B60">
      <w:pPr>
        <w:pStyle w:val="a3"/>
        <w:spacing w:before="31"/>
        <w:ind w:left="1" w:hanging="1"/>
        <w:rPr>
          <w:lang w:eastAsia="zh-CN"/>
        </w:rPr>
      </w:pPr>
      <w:r w:rsidRPr="001553EB">
        <w:rPr>
          <w:rFonts w:ascii="微软雅黑" w:eastAsia="微软雅黑" w:hAnsi="微软雅黑" w:hint="eastAsia"/>
          <w:b/>
          <w:bCs/>
          <w:color w:val="FF0000"/>
          <w:lang w:eastAsia="zh-CN"/>
        </w:rPr>
        <w:t>获奖成果</w:t>
      </w:r>
      <w:r>
        <w:rPr>
          <w:rFonts w:hint="eastAsia"/>
          <w:lang w:eastAsia="zh-CN"/>
        </w:rPr>
        <w:t>：5项以内，超出的请删选；</w:t>
      </w:r>
    </w:p>
    <w:p w14:paraId="7353C8D0" w14:textId="3628C032" w:rsidR="00BC1053" w:rsidRPr="007B5180" w:rsidRDefault="002464B6" w:rsidP="00243B60">
      <w:pPr>
        <w:pStyle w:val="a3"/>
        <w:spacing w:before="31"/>
        <w:ind w:left="1" w:hanging="1"/>
        <w:rPr>
          <w:lang w:eastAsia="zh-CN"/>
        </w:rPr>
      </w:pPr>
      <w:r>
        <w:rPr>
          <w:rFonts w:ascii="微软雅黑" w:eastAsia="微软雅黑" w:hAnsi="微软雅黑" w:hint="eastAsia"/>
          <w:b/>
          <w:bCs/>
          <w:color w:val="FF0000"/>
          <w:lang w:eastAsia="zh-CN"/>
        </w:rPr>
        <w:t>申报</w:t>
      </w:r>
      <w:r w:rsidR="00BC1053" w:rsidRPr="001553EB">
        <w:rPr>
          <w:rFonts w:ascii="微软雅黑" w:eastAsia="微软雅黑" w:hAnsi="微软雅黑" w:hint="eastAsia"/>
          <w:b/>
          <w:bCs/>
          <w:color w:val="FF0000"/>
          <w:lang w:eastAsia="zh-CN"/>
        </w:rPr>
        <w:t>附件</w:t>
      </w:r>
      <w:r w:rsidR="00BC1053" w:rsidRPr="007B5180">
        <w:rPr>
          <w:rFonts w:hint="eastAsia"/>
          <w:lang w:eastAsia="zh-CN"/>
        </w:rPr>
        <w:t>：</w:t>
      </w:r>
      <w:r w:rsidR="00BC1053">
        <w:rPr>
          <w:rFonts w:hint="eastAsia"/>
          <w:lang w:eastAsia="zh-CN"/>
        </w:rPr>
        <w:t>不属于上述内容范围，但可以展示本人特点、优势的佐证材料；</w:t>
      </w:r>
    </w:p>
    <w:p w14:paraId="704BC800" w14:textId="14FFC1B0" w:rsidR="00BC1053" w:rsidRPr="004C3EFA" w:rsidRDefault="00BC1053" w:rsidP="00243B60">
      <w:pPr>
        <w:pStyle w:val="a3"/>
        <w:tabs>
          <w:tab w:val="left" w:pos="993"/>
        </w:tabs>
        <w:spacing w:before="31"/>
        <w:ind w:left="1" w:hanging="1"/>
        <w:jc w:val="both"/>
        <w:rPr>
          <w:color w:val="FF0000"/>
          <w:lang w:eastAsia="zh-CN"/>
        </w:rPr>
      </w:pPr>
      <w:r w:rsidRPr="001553EB">
        <w:rPr>
          <w:rFonts w:ascii="微软雅黑" w:eastAsia="微软雅黑" w:hAnsi="微软雅黑" w:hint="eastAsia"/>
          <w:b/>
          <w:bCs/>
          <w:color w:val="FF0000"/>
          <w:lang w:eastAsia="zh-CN"/>
        </w:rPr>
        <w:t>注意：</w:t>
      </w:r>
      <w:r w:rsidRPr="004C3EFA">
        <w:rPr>
          <w:rFonts w:hint="eastAsia"/>
          <w:color w:val="FF0000"/>
          <w:lang w:eastAsia="zh-CN"/>
        </w:rPr>
        <w:t>各项业绩都需要上传佐证材料，正确填写每项业绩的时间信息；上传的附件，请使用PDF格式，</w:t>
      </w:r>
      <w:r w:rsidR="002464B6">
        <w:rPr>
          <w:rFonts w:hint="eastAsia"/>
          <w:color w:val="FF0000"/>
          <w:lang w:eastAsia="zh-CN"/>
        </w:rPr>
        <w:t>在保证清晰度的基础上</w:t>
      </w:r>
      <w:r w:rsidRPr="004C3EFA">
        <w:rPr>
          <w:rFonts w:hint="eastAsia"/>
          <w:color w:val="FF0000"/>
          <w:lang w:eastAsia="zh-CN"/>
        </w:rPr>
        <w:t>控制文件</w:t>
      </w:r>
      <w:r w:rsidR="002464B6">
        <w:rPr>
          <w:rFonts w:hint="eastAsia"/>
          <w:color w:val="FF0000"/>
          <w:lang w:eastAsia="zh-CN"/>
        </w:rPr>
        <w:t>大小</w:t>
      </w:r>
      <w:r w:rsidRPr="004C3EFA">
        <w:rPr>
          <w:rFonts w:hint="eastAsia"/>
          <w:color w:val="FF0000"/>
          <w:lang w:eastAsia="zh-CN"/>
        </w:rPr>
        <w:t>(</w:t>
      </w:r>
      <w:r w:rsidR="000B1FE1">
        <w:rPr>
          <w:rFonts w:hint="eastAsia"/>
          <w:color w:val="FF0000"/>
          <w:lang w:eastAsia="zh-CN"/>
        </w:rPr>
        <w:t>小于</w:t>
      </w:r>
      <w:r>
        <w:rPr>
          <w:rFonts w:hint="eastAsia"/>
          <w:color w:val="FF0000"/>
          <w:lang w:eastAsia="zh-CN"/>
        </w:rPr>
        <w:t>3</w:t>
      </w:r>
      <w:r w:rsidRPr="004C3EFA">
        <w:rPr>
          <w:color w:val="FF0000"/>
          <w:lang w:eastAsia="zh-CN"/>
        </w:rPr>
        <w:t>00K)</w:t>
      </w:r>
      <w:r>
        <w:rPr>
          <w:rFonts w:hint="eastAsia"/>
          <w:color w:val="FF0000"/>
          <w:lang w:eastAsia="zh-CN"/>
        </w:rPr>
        <w:t>。</w:t>
      </w:r>
    </w:p>
    <w:p w14:paraId="6D0E0855" w14:textId="77777777" w:rsidR="00473B41" w:rsidRPr="00BC1053" w:rsidRDefault="00473B41">
      <w:pPr>
        <w:pStyle w:val="a3"/>
        <w:spacing w:before="31"/>
        <w:rPr>
          <w:lang w:eastAsia="zh-CN"/>
        </w:rPr>
      </w:pPr>
    </w:p>
    <w:p w14:paraId="4E628F5A" w14:textId="77777777" w:rsidR="0004196E" w:rsidRPr="00D5174F" w:rsidRDefault="00B0014F">
      <w:pPr>
        <w:pStyle w:val="1"/>
        <w:numPr>
          <w:ilvl w:val="0"/>
          <w:numId w:val="1"/>
        </w:numPr>
        <w:tabs>
          <w:tab w:val="left" w:pos="544"/>
        </w:tabs>
        <w:spacing w:line="571" w:lineRule="exact"/>
        <w:rPr>
          <w:sz w:val="28"/>
        </w:rPr>
      </w:pPr>
      <w:r w:rsidRPr="00D5174F">
        <w:rPr>
          <w:sz w:val="28"/>
        </w:rPr>
        <w:t>查看审批</w:t>
      </w:r>
    </w:p>
    <w:p w14:paraId="36224DE2" w14:textId="77777777" w:rsidR="0004196E" w:rsidRDefault="00B0014F">
      <w:pPr>
        <w:pStyle w:val="a3"/>
        <w:spacing w:before="20"/>
        <w:rPr>
          <w:lang w:eastAsia="zh-CN"/>
        </w:rPr>
      </w:pPr>
      <w:r>
        <w:rPr>
          <w:lang w:eastAsia="zh-CN"/>
        </w:rPr>
        <w:t>依次点击：奖学金</w:t>
      </w:r>
      <w:r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我的申报</w:t>
      </w:r>
      <w:r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查看详情，详情页面下方有审核日志，可查看进度。</w:t>
      </w:r>
    </w:p>
    <w:p w14:paraId="5D1296F0" w14:textId="77777777" w:rsidR="0004196E" w:rsidRDefault="0050489C">
      <w:pPr>
        <w:pStyle w:val="a3"/>
        <w:spacing w:before="4"/>
        <w:ind w:left="0"/>
        <w:rPr>
          <w:sz w:val="9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02944" behindDoc="0" locked="0" layoutInCell="1" allowOverlap="1" wp14:anchorId="7009A686" wp14:editId="3D465937">
            <wp:simplePos x="0" y="0"/>
            <wp:positionH relativeFrom="page">
              <wp:posOffset>1168400</wp:posOffset>
            </wp:positionH>
            <wp:positionV relativeFrom="paragraph">
              <wp:posOffset>98425</wp:posOffset>
            </wp:positionV>
            <wp:extent cx="5260340" cy="125222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03968" behindDoc="0" locked="0" layoutInCell="1" allowOverlap="1" wp14:anchorId="4ED97A9B" wp14:editId="08416E2B">
            <wp:simplePos x="0" y="0"/>
            <wp:positionH relativeFrom="page">
              <wp:posOffset>1098550</wp:posOffset>
            </wp:positionH>
            <wp:positionV relativeFrom="paragraph">
              <wp:posOffset>1471930</wp:posOffset>
            </wp:positionV>
            <wp:extent cx="5337810" cy="1092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56C1A" w14:textId="77777777" w:rsidR="0004196E" w:rsidRDefault="0004196E">
      <w:pPr>
        <w:pStyle w:val="a3"/>
        <w:spacing w:before="11"/>
        <w:ind w:left="0"/>
        <w:rPr>
          <w:sz w:val="23"/>
          <w:lang w:eastAsia="zh-CN"/>
        </w:rPr>
      </w:pPr>
    </w:p>
    <w:p w14:paraId="7580DF09" w14:textId="77777777" w:rsidR="0004196E" w:rsidRPr="00D5174F" w:rsidRDefault="00B0014F">
      <w:pPr>
        <w:pStyle w:val="1"/>
        <w:numPr>
          <w:ilvl w:val="0"/>
          <w:numId w:val="1"/>
        </w:numPr>
        <w:tabs>
          <w:tab w:val="left" w:pos="544"/>
        </w:tabs>
        <w:rPr>
          <w:sz w:val="28"/>
        </w:rPr>
      </w:pPr>
      <w:r w:rsidRPr="00D5174F">
        <w:rPr>
          <w:sz w:val="28"/>
        </w:rPr>
        <w:t>处理退回</w:t>
      </w:r>
    </w:p>
    <w:p w14:paraId="6BF941F2" w14:textId="32B6429F" w:rsidR="0004196E" w:rsidRDefault="00B0014F">
      <w:pPr>
        <w:pStyle w:val="a3"/>
        <w:spacing w:before="21" w:line="273" w:lineRule="auto"/>
        <w:ind w:right="2328"/>
        <w:rPr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0" distR="0" simplePos="0" relativeHeight="1144" behindDoc="0" locked="0" layoutInCell="1" allowOverlap="1" wp14:anchorId="512C23A3" wp14:editId="25601103">
            <wp:simplePos x="0" y="0"/>
            <wp:positionH relativeFrom="page">
              <wp:posOffset>1143000</wp:posOffset>
            </wp:positionH>
            <wp:positionV relativeFrom="paragraph">
              <wp:posOffset>449499</wp:posOffset>
            </wp:positionV>
            <wp:extent cx="5253462" cy="1120139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462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若流程被</w:t>
      </w:r>
      <w:r>
        <w:rPr>
          <w:spacing w:val="-5"/>
          <w:lang w:eastAsia="zh-CN"/>
        </w:rPr>
        <w:t>退</w:t>
      </w:r>
      <w:r>
        <w:rPr>
          <w:lang w:eastAsia="zh-CN"/>
        </w:rPr>
        <w:t>回，可</w:t>
      </w:r>
      <w:r>
        <w:rPr>
          <w:spacing w:val="-5"/>
          <w:lang w:eastAsia="zh-CN"/>
        </w:rPr>
        <w:t>通</w:t>
      </w:r>
      <w:r>
        <w:rPr>
          <w:lang w:eastAsia="zh-CN"/>
        </w:rPr>
        <w:t>过</w:t>
      </w:r>
      <w:r>
        <w:rPr>
          <w:spacing w:val="-5"/>
          <w:lang w:eastAsia="zh-CN"/>
        </w:rPr>
        <w:t>详</w:t>
      </w:r>
      <w:r>
        <w:rPr>
          <w:lang w:eastAsia="zh-CN"/>
        </w:rPr>
        <w:t>情页面</w:t>
      </w:r>
      <w:r>
        <w:rPr>
          <w:spacing w:val="-5"/>
          <w:lang w:eastAsia="zh-CN"/>
        </w:rPr>
        <w:t>的</w:t>
      </w:r>
      <w:r>
        <w:rPr>
          <w:lang w:eastAsia="zh-CN"/>
        </w:rPr>
        <w:t>审核日</w:t>
      </w:r>
      <w:r>
        <w:rPr>
          <w:spacing w:val="-5"/>
          <w:lang w:eastAsia="zh-CN"/>
        </w:rPr>
        <w:t>志</w:t>
      </w:r>
      <w:r>
        <w:rPr>
          <w:lang w:eastAsia="zh-CN"/>
        </w:rPr>
        <w:t>，</w:t>
      </w:r>
      <w:r>
        <w:rPr>
          <w:spacing w:val="-5"/>
          <w:lang w:eastAsia="zh-CN"/>
        </w:rPr>
        <w:t>查</w:t>
      </w:r>
      <w:r>
        <w:rPr>
          <w:lang w:eastAsia="zh-CN"/>
        </w:rPr>
        <w:t>看审批意</w:t>
      </w:r>
      <w:r>
        <w:rPr>
          <w:spacing w:val="-5"/>
          <w:lang w:eastAsia="zh-CN"/>
        </w:rPr>
        <w:t>见</w:t>
      </w:r>
      <w:r>
        <w:rPr>
          <w:lang w:eastAsia="zh-CN"/>
        </w:rPr>
        <w:t>。若需修改</w:t>
      </w:r>
      <w:r>
        <w:rPr>
          <w:spacing w:val="-5"/>
          <w:lang w:eastAsia="zh-CN"/>
        </w:rPr>
        <w:t>后</w:t>
      </w:r>
      <w:r>
        <w:rPr>
          <w:lang w:eastAsia="zh-CN"/>
        </w:rPr>
        <w:t>重新提</w:t>
      </w:r>
      <w:r>
        <w:rPr>
          <w:spacing w:val="-5"/>
          <w:lang w:eastAsia="zh-CN"/>
        </w:rPr>
        <w:t>交</w:t>
      </w:r>
      <w:r>
        <w:rPr>
          <w:lang w:eastAsia="zh-CN"/>
        </w:rPr>
        <w:t>，请依</w:t>
      </w:r>
      <w:r>
        <w:rPr>
          <w:spacing w:val="-5"/>
          <w:lang w:eastAsia="zh-CN"/>
        </w:rPr>
        <w:t>次</w:t>
      </w:r>
      <w:r>
        <w:rPr>
          <w:lang w:eastAsia="zh-CN"/>
        </w:rPr>
        <w:t>点击：</w:t>
      </w:r>
      <w:r>
        <w:rPr>
          <w:spacing w:val="-5"/>
          <w:lang w:eastAsia="zh-CN"/>
        </w:rPr>
        <w:t>奖</w:t>
      </w:r>
      <w:r>
        <w:rPr>
          <w:lang w:eastAsia="zh-CN"/>
        </w:rPr>
        <w:t>学金</w:t>
      </w:r>
      <w:r>
        <w:rPr>
          <w:rFonts w:ascii="Calibri" w:eastAsia="Calibri" w:hAnsi="Calibri"/>
          <w:spacing w:val="-4"/>
          <w:lang w:eastAsia="zh-CN"/>
        </w:rPr>
        <w:t>→</w:t>
      </w:r>
      <w:r>
        <w:rPr>
          <w:lang w:eastAsia="zh-CN"/>
        </w:rPr>
        <w:t>待办</w:t>
      </w:r>
      <w:r>
        <w:rPr>
          <w:spacing w:val="-5"/>
          <w:lang w:eastAsia="zh-CN"/>
        </w:rPr>
        <w:t>列</w:t>
      </w:r>
      <w:r>
        <w:rPr>
          <w:lang w:eastAsia="zh-CN"/>
        </w:rPr>
        <w:t>表</w:t>
      </w:r>
      <w:r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编辑。</w:t>
      </w:r>
    </w:p>
    <w:sectPr w:rsidR="0004196E" w:rsidSect="00891E9C">
      <w:pgSz w:w="11910" w:h="16840"/>
      <w:pgMar w:top="1440" w:right="1680" w:bottom="567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8C84" w14:textId="77777777" w:rsidR="0098328E" w:rsidRDefault="0098328E" w:rsidP="00566EF0">
      <w:r>
        <w:separator/>
      </w:r>
    </w:p>
  </w:endnote>
  <w:endnote w:type="continuationSeparator" w:id="0">
    <w:p w14:paraId="6EF9918E" w14:textId="77777777" w:rsidR="0098328E" w:rsidRDefault="0098328E" w:rsidP="0056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6535" w14:textId="77777777" w:rsidR="0098328E" w:rsidRDefault="0098328E" w:rsidP="00566EF0">
      <w:r>
        <w:separator/>
      </w:r>
    </w:p>
  </w:footnote>
  <w:footnote w:type="continuationSeparator" w:id="0">
    <w:p w14:paraId="471F9DC3" w14:textId="77777777" w:rsidR="0098328E" w:rsidRDefault="0098328E" w:rsidP="0056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5211"/>
    <w:multiLevelType w:val="hybridMultilevel"/>
    <w:tmpl w:val="91D87BEC"/>
    <w:lvl w:ilvl="0" w:tplc="8DCA2B68">
      <w:start w:val="1"/>
      <w:numFmt w:val="decimal"/>
      <w:lvlText w:val="%1."/>
      <w:lvlJc w:val="left"/>
      <w:pPr>
        <w:ind w:left="543" w:hanging="423"/>
        <w:jc w:val="left"/>
      </w:pPr>
      <w:rPr>
        <w:rFonts w:ascii="Calibri" w:eastAsia="宋体" w:hAnsi="Calibri" w:cs="Calibri" w:hint="default"/>
        <w:b/>
        <w:bCs/>
        <w:spacing w:val="0"/>
        <w:w w:val="100"/>
        <w:sz w:val="32"/>
        <w:szCs w:val="44"/>
      </w:rPr>
    </w:lvl>
    <w:lvl w:ilvl="1" w:tplc="A704AFC0">
      <w:numFmt w:val="bullet"/>
      <w:lvlText w:val="•"/>
      <w:lvlJc w:val="left"/>
      <w:pPr>
        <w:ind w:left="1350" w:hanging="423"/>
      </w:pPr>
      <w:rPr>
        <w:rFonts w:hint="default"/>
      </w:rPr>
    </w:lvl>
    <w:lvl w:ilvl="2" w:tplc="FD3C9F82">
      <w:numFmt w:val="bullet"/>
      <w:lvlText w:val="•"/>
      <w:lvlJc w:val="left"/>
      <w:pPr>
        <w:ind w:left="2160" w:hanging="423"/>
      </w:pPr>
      <w:rPr>
        <w:rFonts w:hint="default"/>
      </w:rPr>
    </w:lvl>
    <w:lvl w:ilvl="3" w:tplc="C7B4D47C">
      <w:numFmt w:val="bullet"/>
      <w:lvlText w:val="•"/>
      <w:lvlJc w:val="left"/>
      <w:pPr>
        <w:ind w:left="2971" w:hanging="423"/>
      </w:pPr>
      <w:rPr>
        <w:rFonts w:hint="default"/>
      </w:rPr>
    </w:lvl>
    <w:lvl w:ilvl="4" w:tplc="304C4808">
      <w:numFmt w:val="bullet"/>
      <w:lvlText w:val="•"/>
      <w:lvlJc w:val="left"/>
      <w:pPr>
        <w:ind w:left="3781" w:hanging="423"/>
      </w:pPr>
      <w:rPr>
        <w:rFonts w:hint="default"/>
      </w:rPr>
    </w:lvl>
    <w:lvl w:ilvl="5" w:tplc="C768638E">
      <w:numFmt w:val="bullet"/>
      <w:lvlText w:val="•"/>
      <w:lvlJc w:val="left"/>
      <w:pPr>
        <w:ind w:left="4592" w:hanging="423"/>
      </w:pPr>
      <w:rPr>
        <w:rFonts w:hint="default"/>
      </w:rPr>
    </w:lvl>
    <w:lvl w:ilvl="6" w:tplc="B0BA5006">
      <w:numFmt w:val="bullet"/>
      <w:lvlText w:val="•"/>
      <w:lvlJc w:val="left"/>
      <w:pPr>
        <w:ind w:left="5402" w:hanging="423"/>
      </w:pPr>
      <w:rPr>
        <w:rFonts w:hint="default"/>
      </w:rPr>
    </w:lvl>
    <w:lvl w:ilvl="7" w:tplc="4C36344C">
      <w:numFmt w:val="bullet"/>
      <w:lvlText w:val="•"/>
      <w:lvlJc w:val="left"/>
      <w:pPr>
        <w:ind w:left="6212" w:hanging="423"/>
      </w:pPr>
      <w:rPr>
        <w:rFonts w:hint="default"/>
      </w:rPr>
    </w:lvl>
    <w:lvl w:ilvl="8" w:tplc="94225620">
      <w:numFmt w:val="bullet"/>
      <w:lvlText w:val="•"/>
      <w:lvlJc w:val="left"/>
      <w:pPr>
        <w:ind w:left="7023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96E"/>
    <w:rsid w:val="0004196E"/>
    <w:rsid w:val="000B1FE1"/>
    <w:rsid w:val="00143273"/>
    <w:rsid w:val="00173EFD"/>
    <w:rsid w:val="00196F65"/>
    <w:rsid w:val="001F459C"/>
    <w:rsid w:val="002071DB"/>
    <w:rsid w:val="00225ABC"/>
    <w:rsid w:val="00243B60"/>
    <w:rsid w:val="002464B6"/>
    <w:rsid w:val="0036163E"/>
    <w:rsid w:val="00473B41"/>
    <w:rsid w:val="004B498F"/>
    <w:rsid w:val="0050489C"/>
    <w:rsid w:val="00510F49"/>
    <w:rsid w:val="0051200F"/>
    <w:rsid w:val="0051767F"/>
    <w:rsid w:val="00537226"/>
    <w:rsid w:val="005448AD"/>
    <w:rsid w:val="0055047C"/>
    <w:rsid w:val="00560835"/>
    <w:rsid w:val="00566EF0"/>
    <w:rsid w:val="005817AF"/>
    <w:rsid w:val="006510CE"/>
    <w:rsid w:val="00687468"/>
    <w:rsid w:val="00736000"/>
    <w:rsid w:val="007362BA"/>
    <w:rsid w:val="007B17CB"/>
    <w:rsid w:val="0080249B"/>
    <w:rsid w:val="0083172F"/>
    <w:rsid w:val="008820B5"/>
    <w:rsid w:val="00891E9C"/>
    <w:rsid w:val="008F3065"/>
    <w:rsid w:val="00922C4D"/>
    <w:rsid w:val="0098328E"/>
    <w:rsid w:val="00B0014F"/>
    <w:rsid w:val="00B11AB8"/>
    <w:rsid w:val="00B22D38"/>
    <w:rsid w:val="00B83785"/>
    <w:rsid w:val="00BC1053"/>
    <w:rsid w:val="00BC63C6"/>
    <w:rsid w:val="00BD401C"/>
    <w:rsid w:val="00C32005"/>
    <w:rsid w:val="00CF54F6"/>
    <w:rsid w:val="00D5174F"/>
    <w:rsid w:val="00DE0343"/>
    <w:rsid w:val="00DE6C3E"/>
    <w:rsid w:val="00F04920"/>
    <w:rsid w:val="00F12BCF"/>
    <w:rsid w:val="00F2791B"/>
    <w:rsid w:val="00F364E1"/>
    <w:rsid w:val="00F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31E3D"/>
  <w15:docId w15:val="{EA7789EC-D9CC-4308-BFB7-73680AAC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543" w:hanging="423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102"/>
      <w:ind w:left="120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"/>
    </w:pPr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543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66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66EF0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6E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66EF0"/>
    <w:rPr>
      <w:rFonts w:ascii="宋体" w:eastAsia="宋体" w:hAnsi="宋体" w:cs="宋体"/>
      <w:sz w:val="18"/>
      <w:szCs w:val="18"/>
    </w:rPr>
  </w:style>
  <w:style w:type="character" w:customStyle="1" w:styleId="fontstyle01">
    <w:name w:val="fontstyle01"/>
    <w:basedOn w:val="a0"/>
    <w:rsid w:val="00560835"/>
    <w:rPr>
      <w:rFonts w:ascii="新宋体" w:eastAsia="新宋体" w:hAnsi="新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a4">
    <w:name w:val="正文文本 字符"/>
    <w:basedOn w:val="a0"/>
    <w:link w:val="a3"/>
    <w:uiPriority w:val="1"/>
    <w:rsid w:val="004B498F"/>
    <w:rPr>
      <w:rFonts w:ascii="宋体" w:eastAsia="宋体" w:hAnsi="宋体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DD47-CE4F-4C29-A188-7CAD13E1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jingling12306@126.com</dc:creator>
  <cp:lastModifiedBy>陆彩飞</cp:lastModifiedBy>
  <cp:revision>41</cp:revision>
  <dcterms:created xsi:type="dcterms:W3CDTF">2022-04-02T11:48:00Z</dcterms:created>
  <dcterms:modified xsi:type="dcterms:W3CDTF">2023-04-10T05:52:00Z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2022-04-02T00:00:00Z</vt:filetime>
  </property>
</Properties>
</file>