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53" w:rsidRDefault="007E6453" w:rsidP="007E6453">
      <w:pPr>
        <w:spacing w:after="240" w:line="360" w:lineRule="auto"/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>
        <w:rPr>
          <w:rFonts w:ascii="华文中宋" w:eastAsia="华文中宋" w:hAnsi="华文中宋" w:hint="eastAsia"/>
          <w:b/>
          <w:bCs/>
          <w:sz w:val="32"/>
          <w:szCs w:val="36"/>
        </w:rPr>
        <w:t>2026</w:t>
      </w:r>
      <w:r>
        <w:rPr>
          <w:rFonts w:ascii="华文中宋" w:eastAsia="华文中宋" w:hAnsi="华文中宋"/>
          <w:b/>
          <w:bCs/>
          <w:sz w:val="32"/>
          <w:szCs w:val="36"/>
        </w:rPr>
        <w:t>-202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9年</w:t>
      </w:r>
      <w:r>
        <w:rPr>
          <w:rFonts w:ascii="华文中宋" w:eastAsia="华文中宋" w:hAnsi="华文中宋" w:cs="宋体"/>
          <w:b/>
          <w:bCs/>
          <w:kern w:val="0"/>
          <w:sz w:val="32"/>
          <w:szCs w:val="36"/>
        </w:rPr>
        <w:t>上海硅酸盐所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维修改造工程供方信息表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4962"/>
      </w:tblGrid>
      <w:tr w:rsidR="007E6453" w:rsidTr="00D02FD5">
        <w:trPr>
          <w:trHeight w:val="50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6453" w:rsidTr="007E6453">
        <w:trPr>
          <w:trHeight w:val="501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相应资质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6453" w:rsidTr="007E6453">
        <w:trPr>
          <w:trHeight w:val="50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6453" w:rsidTr="007E6453">
        <w:trPr>
          <w:trHeight w:val="98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7E6453" w:rsidRDefault="007E6453" w:rsidP="007E645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（近三年2024-2026）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7E645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中国科学院系统内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6453" w:rsidTr="007E6453">
        <w:trPr>
          <w:trHeight w:val="83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所外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6453" w:rsidTr="00D02FD5">
        <w:trPr>
          <w:trHeight w:val="2449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主要承接工程种类</w:t>
            </w:r>
          </w:p>
          <w:p w:rsidR="007E6453" w:rsidRDefault="007E6453" w:rsidP="00D02FD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（在拟主要承接项目前打√，可多选）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□装修、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维修类（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室内外装饰、门窗及幕墙、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防水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□机电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安装类（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变配电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强弱电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、消防、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给排水、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暖通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□超净间/洁净室/屏蔽室工程</w:t>
            </w:r>
          </w:p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□室外工程（绿化、道路、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及设施等）</w:t>
            </w:r>
          </w:p>
          <w:p w:rsidR="007E6453" w:rsidRDefault="007E6453" w:rsidP="00D02FD5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□其它</w:t>
            </w:r>
            <w:r w:rsidRPr="00305B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7E6453" w:rsidTr="00D02FD5">
        <w:trPr>
          <w:trHeight w:val="128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意向园区</w:t>
            </w:r>
          </w:p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（在拟主要承接园区前打√，可多选）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□嘉定园区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□长宁园区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□太仓园区</w:t>
            </w:r>
          </w:p>
        </w:tc>
      </w:tr>
      <w:tr w:rsidR="007E6453" w:rsidTr="00D02FD5">
        <w:trPr>
          <w:trHeight w:val="182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人员配置</w:t>
            </w:r>
          </w:p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（打√，可多选）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□施工项目经理       □五大员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□总监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理工程师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□各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专监工程师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□设计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     □设计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各专业负责人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□招标代理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□清单编制工程师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:rsidR="007E6453" w:rsidTr="00D02FD5">
        <w:trPr>
          <w:trHeight w:val="81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项目经理/现场负责人</w:t>
            </w:r>
          </w:p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姓名：            </w:t>
            </w:r>
          </w:p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7E6453" w:rsidTr="00D02FD5">
        <w:trPr>
          <w:trHeight w:val="67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53" w:rsidRDefault="007E6453" w:rsidP="00D02FD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61E00" w:rsidRDefault="007E6453" w:rsidP="007E6453">
      <w:pPr>
        <w:wordWrap w:val="0"/>
        <w:jc w:val="right"/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填表日期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年    月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</w:t>
      </w:r>
      <w:bookmarkStart w:id="0" w:name="_GoBack"/>
      <w:bookmarkEnd w:id="0"/>
    </w:p>
    <w:sectPr w:rsidR="00B6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E6" w:rsidRDefault="006236E6" w:rsidP="007E6453">
      <w:r>
        <w:separator/>
      </w:r>
    </w:p>
  </w:endnote>
  <w:endnote w:type="continuationSeparator" w:id="0">
    <w:p w:rsidR="006236E6" w:rsidRDefault="006236E6" w:rsidP="007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E6" w:rsidRDefault="006236E6" w:rsidP="007E6453">
      <w:r>
        <w:separator/>
      </w:r>
    </w:p>
  </w:footnote>
  <w:footnote w:type="continuationSeparator" w:id="0">
    <w:p w:rsidR="006236E6" w:rsidRDefault="006236E6" w:rsidP="007E6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DD"/>
    <w:rsid w:val="006236E6"/>
    <w:rsid w:val="00647EDD"/>
    <w:rsid w:val="007E6453"/>
    <w:rsid w:val="00B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37039-A746-4E98-BD22-728B135F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姚澄</dc:creator>
  <cp:keywords/>
  <dc:description/>
  <cp:lastModifiedBy>姚澄</cp:lastModifiedBy>
  <cp:revision>2</cp:revision>
  <dcterms:created xsi:type="dcterms:W3CDTF">2026-06-23T06:08:00Z</dcterms:created>
  <dcterms:modified xsi:type="dcterms:W3CDTF">2026-06-23T06:11:00Z</dcterms:modified>
</cp:coreProperties>
</file>