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1DC" w:rsidRDefault="00DE10EA">
      <w:pPr>
        <w:pStyle w:val="1"/>
        <w:spacing w:before="0" w:after="0" w:line="560" w:lineRule="exact"/>
        <w:jc w:val="center"/>
        <w:rPr>
          <w:rFonts w:ascii="方正小标宋简体" w:eastAsia="方正小标宋简体"/>
          <w:lang w:eastAsia="zh-Hans"/>
        </w:rPr>
      </w:pPr>
      <w:r>
        <w:rPr>
          <w:rFonts w:ascii="方正小标宋简体" w:eastAsia="方正小标宋简体" w:hint="eastAsia"/>
          <w:lang w:eastAsia="zh-Hans"/>
        </w:rPr>
        <w:t>关于在党史学习教育中开展</w:t>
      </w:r>
    </w:p>
    <w:p w:rsidR="00C751DC" w:rsidRDefault="00DE10EA">
      <w:pPr>
        <w:pStyle w:val="1"/>
        <w:spacing w:before="0" w:after="0" w:line="560" w:lineRule="exact"/>
        <w:jc w:val="center"/>
        <w:rPr>
          <w:rFonts w:ascii="方正小标宋简体" w:eastAsia="方正小标宋简体"/>
          <w:lang w:eastAsia="zh-Hans"/>
        </w:rPr>
      </w:pPr>
      <w:r>
        <w:rPr>
          <w:rFonts w:ascii="方正小标宋简体" w:eastAsia="方正小标宋简体" w:hint="eastAsia"/>
          <w:lang w:eastAsia="zh-Hans"/>
        </w:rPr>
        <w:t>“我为青年做件事”主题实践活动通知</w:t>
      </w:r>
    </w:p>
    <w:p w:rsidR="00C751DC" w:rsidRDefault="00C751DC">
      <w:pPr>
        <w:rPr>
          <w:rFonts w:ascii="方正仿宋_GB2312" w:eastAsia="方正仿宋_GB2312" w:hAnsi="方正仿宋_GB2312" w:cs="方正仿宋_GB2312"/>
          <w:sz w:val="32"/>
          <w:szCs w:val="32"/>
          <w:lang w:eastAsia="zh-Hans"/>
        </w:rPr>
      </w:pPr>
    </w:p>
    <w:p w:rsidR="00C751DC" w:rsidRDefault="00DE10EA">
      <w:pP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各</w:t>
      </w:r>
      <w:r w:rsidR="000272A2">
        <w:rPr>
          <w:rFonts w:ascii="仿宋_GB2312" w:eastAsia="仿宋_GB2312" w:hAnsi="方正仿宋_GB2312" w:cs="方正仿宋_GB2312" w:hint="eastAsia"/>
          <w:sz w:val="32"/>
          <w:szCs w:val="32"/>
          <w:lang w:eastAsia="zh-Hans"/>
        </w:rPr>
        <w:t>部门</w:t>
      </w:r>
      <w:r>
        <w:rPr>
          <w:rFonts w:ascii="仿宋_GB2312" w:eastAsia="仿宋_GB2312" w:hAnsi="方正仿宋_GB2312" w:cs="方正仿宋_GB2312" w:hint="eastAsia"/>
          <w:sz w:val="32"/>
          <w:szCs w:val="32"/>
          <w:lang w:eastAsia="zh-Hans"/>
        </w:rPr>
        <w:t>：</w:t>
      </w:r>
    </w:p>
    <w:p w:rsidR="00C751DC" w:rsidRDefault="00DE10EA">
      <w:pPr>
        <w:ind w:firstLineChars="250" w:firstLine="800"/>
        <w:rPr>
          <w:rFonts w:ascii="仿宋_GB2312" w:eastAsia="仿宋_GB2312"/>
          <w:sz w:val="32"/>
          <w:szCs w:val="28"/>
        </w:rPr>
      </w:pPr>
      <w:r>
        <w:rPr>
          <w:rFonts w:ascii="仿宋_GB2312" w:eastAsia="仿宋_GB2312" w:hint="eastAsia"/>
          <w:sz w:val="32"/>
          <w:szCs w:val="28"/>
        </w:rPr>
        <w:t>为了进一步加强青年党史学习教育工作，不断增强青年思想武装，引导广大青年厚植爱党、爱国、爱社会主义的情感，让红色基因薪火相传，结合实际、立足本职，开展服务青年主题实践活动, 深化密切联系青年机制, 按照“切口小、发力准、效果好”的标准，帮助青年解决</w:t>
      </w:r>
      <w:r>
        <w:rPr>
          <w:rFonts w:ascii="仿宋_GB2312" w:eastAsia="仿宋_GB2312" w:hint="eastAsia"/>
          <w:sz w:val="32"/>
          <w:szCs w:val="28"/>
          <w:lang w:eastAsia="zh-Hans"/>
        </w:rPr>
        <w:t>诉求</w:t>
      </w:r>
      <w:r>
        <w:rPr>
          <w:rFonts w:ascii="仿宋_GB2312" w:eastAsia="仿宋_GB2312" w:hint="eastAsia"/>
          <w:sz w:val="32"/>
          <w:szCs w:val="28"/>
        </w:rPr>
        <w:t>, 力所能及为身边青年办一件看得见、摸得着的实事。</w:t>
      </w:r>
    </w:p>
    <w:p w:rsidR="00C751DC" w:rsidRDefault="00DE10EA">
      <w:pPr>
        <w:ind w:firstLineChars="250" w:firstLine="800"/>
        <w:rPr>
          <w:rFonts w:ascii="仿宋_GB2312" w:eastAsia="仿宋_GB2312" w:hAnsi="仿宋_GB2312" w:cs="仿宋_GB2312"/>
          <w:sz w:val="32"/>
          <w:szCs w:val="32"/>
          <w:lang w:eastAsia="zh-Hans"/>
        </w:rPr>
      </w:pPr>
      <w:r>
        <w:rPr>
          <w:rFonts w:ascii="仿宋_GB2312" w:eastAsia="仿宋_GB2312" w:hAnsi="方正仿宋_GB2312" w:cs="方正仿宋_GB2312" w:hint="eastAsia"/>
          <w:sz w:val="32"/>
          <w:szCs w:val="32"/>
          <w:lang w:eastAsia="zh-Hans"/>
        </w:rPr>
        <w:t>由核工业第八研究所牵头，中国科学院上海应用物理研究所、中国科学院上海硅酸盐研究所、中国图书进出口上海公司、中国船舶工业集团公司第七</w:t>
      </w:r>
      <w:r>
        <w:rPr>
          <w:rFonts w:ascii="微软雅黑" w:eastAsia="微软雅黑" w:hAnsi="微软雅黑" w:cs="微软雅黑" w:hint="eastAsia"/>
          <w:sz w:val="32"/>
          <w:szCs w:val="32"/>
          <w:lang w:eastAsia="zh-Hans"/>
        </w:rPr>
        <w:t>〇</w:t>
      </w:r>
      <w:r>
        <w:rPr>
          <w:rFonts w:ascii="仿宋_GB2312" w:eastAsia="仿宋_GB2312" w:hAnsi="仿宋_GB2312" w:cs="仿宋_GB2312" w:hint="eastAsia"/>
          <w:sz w:val="32"/>
          <w:szCs w:val="32"/>
          <w:lang w:eastAsia="zh-Hans"/>
        </w:rPr>
        <w:t>八研究所、</w:t>
      </w:r>
      <w:r>
        <w:rPr>
          <w:rFonts w:ascii="仿宋_GB2312" w:eastAsia="仿宋_GB2312" w:hAnsi="方正仿宋_GB2312" w:cs="方正仿宋_GB2312" w:hint="eastAsia"/>
          <w:sz w:val="32"/>
          <w:szCs w:val="32"/>
          <w:lang w:eastAsia="zh-Hans"/>
        </w:rPr>
        <w:t>上海市嘉定区第一中学附属小学等企事业单位参与的单身青年联谊活</w:t>
      </w:r>
      <w:r>
        <w:rPr>
          <w:rFonts w:ascii="仿宋_GB2312" w:eastAsia="仿宋_GB2312" w:hAnsi="仿宋_GB2312" w:cs="仿宋_GB2312" w:hint="eastAsia"/>
          <w:sz w:val="32"/>
          <w:szCs w:val="32"/>
          <w:lang w:eastAsia="zh-Hans"/>
        </w:rPr>
        <w:t>动，打造时尚的交友新方式，架设沟通交友的桥梁，切实解决青年身边的实事。</w:t>
      </w:r>
    </w:p>
    <w:p w:rsidR="00C751DC" w:rsidRDefault="00DE10EA">
      <w:pPr>
        <w:ind w:firstLineChars="200" w:firstLine="640"/>
        <w:rPr>
          <w:rFonts w:ascii="黑体" w:eastAsia="黑体" w:hAnsi="黑体" w:cs="方正仿宋_GB2312"/>
          <w:sz w:val="32"/>
          <w:szCs w:val="32"/>
          <w:lang w:eastAsia="zh-Hans"/>
        </w:rPr>
      </w:pPr>
      <w:r>
        <w:rPr>
          <w:rFonts w:ascii="黑体" w:eastAsia="黑体" w:hAnsi="黑体" w:cs="方正仿宋_GB2312" w:hint="eastAsia"/>
          <w:sz w:val="32"/>
          <w:szCs w:val="32"/>
          <w:lang w:eastAsia="zh-Hans"/>
        </w:rPr>
        <w:t>一、活动时间、地点</w:t>
      </w:r>
    </w:p>
    <w:p w:rsidR="00C751DC" w:rsidRDefault="00DE10EA">
      <w:pPr>
        <w:ind w:firstLineChars="200" w:firstLine="640"/>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时间：6月5日（周六）中午11:30</w:t>
      </w:r>
    </w:p>
    <w:p w:rsidR="00C751DC" w:rsidRDefault="00DE10EA">
      <w:pPr>
        <w:ind w:firstLineChars="200" w:firstLine="640"/>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地点：杨浦区荆州路151号（国歌展示馆）</w:t>
      </w:r>
    </w:p>
    <w:p w:rsidR="00C751DC" w:rsidRDefault="00DE10EA">
      <w:pPr>
        <w:ind w:firstLineChars="200" w:firstLine="640"/>
        <w:rPr>
          <w:rFonts w:ascii="黑体" w:eastAsia="黑体" w:hAnsi="黑体" w:cs="方正仿宋_GB2312"/>
          <w:sz w:val="32"/>
          <w:szCs w:val="32"/>
          <w:lang w:eastAsia="zh-Hans"/>
        </w:rPr>
      </w:pPr>
      <w:r>
        <w:rPr>
          <w:rFonts w:ascii="黑体" w:eastAsia="黑体" w:hAnsi="黑体" w:cs="方正仿宋_GB2312" w:hint="eastAsia"/>
          <w:sz w:val="32"/>
          <w:szCs w:val="32"/>
          <w:lang w:eastAsia="zh-Hans"/>
        </w:rPr>
        <w:t>二、活动安排：</w:t>
      </w:r>
    </w:p>
    <w:p w:rsidR="00C751DC" w:rsidRDefault="00DE10EA">
      <w:pP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p w:rsidR="00C751DC" w:rsidRDefault="00DE10EA">
      <w:pPr>
        <w:ind w:firstLineChars="300" w:firstLine="960"/>
        <w:jc w:val="left"/>
        <w:rPr>
          <w:rFonts w:ascii="黑体" w:eastAsia="黑体" w:hAnsi="黑体" w:cs="方正仿宋_GB2312"/>
          <w:sz w:val="32"/>
          <w:szCs w:val="32"/>
          <w:lang w:eastAsia="zh-Hans"/>
        </w:rPr>
      </w:pPr>
      <w:r>
        <w:rPr>
          <w:rFonts w:ascii="黑体" w:eastAsia="黑体" w:hAnsi="黑体" w:cs="方正仿宋_GB2312" w:hint="eastAsia"/>
          <w:noProof/>
          <w:sz w:val="32"/>
          <w:szCs w:val="32"/>
        </w:rPr>
        <w:lastRenderedPageBreak/>
        <w:drawing>
          <wp:inline distT="0" distB="0" distL="114300" distR="114300">
            <wp:extent cx="4431665" cy="2517775"/>
            <wp:effectExtent l="0" t="0" r="13335" b="22225"/>
            <wp:docPr id="1" name="图片 1" descr="活动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活动流程"/>
                    <pic:cNvPicPr>
                      <a:picLocks noChangeAspect="1"/>
                    </pic:cNvPicPr>
                  </pic:nvPicPr>
                  <pic:blipFill>
                    <a:blip r:embed="rId7"/>
                    <a:stretch>
                      <a:fillRect/>
                    </a:stretch>
                  </pic:blipFill>
                  <pic:spPr>
                    <a:xfrm>
                      <a:off x="0" y="0"/>
                      <a:ext cx="4431665" cy="2517775"/>
                    </a:xfrm>
                    <a:prstGeom prst="rect">
                      <a:avLst/>
                    </a:prstGeom>
                  </pic:spPr>
                </pic:pic>
              </a:graphicData>
            </a:graphic>
          </wp:inline>
        </w:drawing>
      </w:r>
    </w:p>
    <w:p w:rsidR="00C751DC" w:rsidRDefault="00DE10EA">
      <w:pPr>
        <w:ind w:firstLineChars="300" w:firstLine="960"/>
        <w:rPr>
          <w:rFonts w:ascii="黑体" w:eastAsia="黑体" w:hAnsi="黑体" w:cs="方正仿宋_GB2312"/>
          <w:sz w:val="32"/>
          <w:szCs w:val="32"/>
          <w:lang w:eastAsia="zh-Hans"/>
        </w:rPr>
      </w:pPr>
      <w:r>
        <w:rPr>
          <w:rFonts w:ascii="黑体" w:eastAsia="黑体" w:hAnsi="黑体" w:cs="方正仿宋_GB2312" w:hint="eastAsia"/>
          <w:sz w:val="32"/>
          <w:szCs w:val="32"/>
          <w:lang w:eastAsia="zh-Hans"/>
        </w:rPr>
        <w:t>三、报名方式</w:t>
      </w:r>
    </w:p>
    <w:p w:rsidR="00C751DC" w:rsidRDefault="00DE10EA">
      <w:pPr>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lang w:eastAsia="zh-Hans"/>
        </w:rPr>
        <w:t>各参单位组织年龄在</w:t>
      </w:r>
      <w:r>
        <w:rPr>
          <w:rFonts w:ascii="仿宋_GB2312" w:eastAsia="仿宋_GB2312" w:hAnsi="方正仿宋_GB2312" w:cs="方正仿宋_GB2312" w:hint="eastAsia"/>
          <w:sz w:val="32"/>
          <w:szCs w:val="32"/>
        </w:rPr>
        <w:t>3</w:t>
      </w:r>
      <w:r>
        <w:rPr>
          <w:rFonts w:ascii="仿宋_GB2312" w:eastAsia="仿宋_GB2312" w:hAnsi="方正仿宋_GB2312" w:cs="方正仿宋_GB2312"/>
          <w:sz w:val="32"/>
          <w:szCs w:val="32"/>
        </w:rPr>
        <w:t>5</w:t>
      </w:r>
      <w:r>
        <w:rPr>
          <w:rFonts w:ascii="仿宋_GB2312" w:eastAsia="仿宋_GB2312" w:hAnsi="方正仿宋_GB2312" w:cs="方正仿宋_GB2312" w:hint="eastAsia"/>
          <w:sz w:val="32"/>
          <w:szCs w:val="32"/>
        </w:rPr>
        <w:t>周岁以下的单身青年，</w:t>
      </w:r>
      <w:r>
        <w:rPr>
          <w:rFonts w:ascii="仿宋_GB2312" w:eastAsia="仿宋_GB2312" w:hAnsi="方正仿宋_GB2312" w:cs="方正仿宋_GB2312" w:hint="eastAsia"/>
          <w:sz w:val="32"/>
          <w:szCs w:val="32"/>
          <w:lang w:eastAsia="zh-Hans"/>
        </w:rPr>
        <w:t>按照</w:t>
      </w:r>
      <w:r>
        <w:rPr>
          <w:rFonts w:ascii="仿宋_GB2312" w:eastAsia="仿宋_GB2312" w:hAnsi="方正仿宋_GB2312" w:cs="方正仿宋_GB2312" w:hint="eastAsia"/>
          <w:sz w:val="32"/>
          <w:szCs w:val="32"/>
        </w:rPr>
        <w:t>3</w:t>
      </w:r>
      <w:r>
        <w:rPr>
          <w:rFonts w:ascii="仿宋_GB2312" w:eastAsia="仿宋_GB2312" w:hAnsi="方正仿宋_GB2312" w:cs="方正仿宋_GB2312" w:hint="eastAsia"/>
          <w:sz w:val="32"/>
          <w:szCs w:val="32"/>
          <w:lang w:eastAsia="zh-Hans"/>
        </w:rPr>
        <w:t>男</w:t>
      </w:r>
      <w:r>
        <w:rPr>
          <w:rFonts w:ascii="仿宋_GB2312" w:eastAsia="仿宋_GB2312" w:hAnsi="方正仿宋_GB2312" w:cs="方正仿宋_GB2312" w:hint="eastAsia"/>
          <w:sz w:val="32"/>
          <w:szCs w:val="32"/>
        </w:rPr>
        <w:t>3</w:t>
      </w:r>
      <w:r>
        <w:rPr>
          <w:rFonts w:ascii="仿宋_GB2312" w:eastAsia="仿宋_GB2312" w:hAnsi="方正仿宋_GB2312" w:cs="方正仿宋_GB2312" w:hint="eastAsia"/>
          <w:sz w:val="32"/>
          <w:szCs w:val="32"/>
          <w:lang w:eastAsia="zh-Hans"/>
        </w:rPr>
        <w:t>女报名推荐优秀人选参加活动，报名费</w:t>
      </w:r>
      <w:r>
        <w:rPr>
          <w:rFonts w:ascii="仿宋_GB2312" w:eastAsia="仿宋_GB2312" w:hAnsi="方正仿宋_GB2312" w:cs="方正仿宋_GB2312"/>
          <w:sz w:val="32"/>
          <w:szCs w:val="32"/>
        </w:rPr>
        <w:t>500</w:t>
      </w:r>
      <w:r>
        <w:rPr>
          <w:rFonts w:ascii="仿宋_GB2312" w:eastAsia="仿宋_GB2312" w:hAnsi="方正仿宋_GB2312" w:cs="方正仿宋_GB2312" w:hint="eastAsia"/>
          <w:sz w:val="32"/>
          <w:szCs w:val="32"/>
        </w:rPr>
        <w:t>元</w:t>
      </w:r>
      <w:r>
        <w:rPr>
          <w:rFonts w:ascii="仿宋_GB2312" w:eastAsia="仿宋_GB2312" w:hAnsi="方正仿宋_GB2312" w:cs="方正仿宋_GB2312"/>
          <w:sz w:val="32"/>
          <w:szCs w:val="32"/>
        </w:rPr>
        <w:t>（</w:t>
      </w:r>
      <w:r>
        <w:rPr>
          <w:rFonts w:ascii="仿宋_GB2312" w:eastAsia="仿宋_GB2312" w:hAnsi="方正仿宋_GB2312" w:cs="方正仿宋_GB2312" w:hint="eastAsia"/>
          <w:sz w:val="32"/>
          <w:szCs w:val="32"/>
          <w:lang w:eastAsia="zh-Hans"/>
        </w:rPr>
        <w:t>按实际情况结算</w:t>
      </w:r>
      <w:r>
        <w:rPr>
          <w:rFonts w:ascii="仿宋_GB2312" w:eastAsia="仿宋_GB2312" w:hAnsi="方正仿宋_GB2312" w:cs="方正仿宋_GB2312"/>
          <w:sz w:val="32"/>
          <w:szCs w:val="32"/>
        </w:rPr>
        <w:t>）</w:t>
      </w:r>
      <w:r>
        <w:rPr>
          <w:rFonts w:ascii="仿宋_GB2312" w:eastAsia="仿宋_GB2312" w:hAnsi="方正仿宋_GB2312" w:cs="方正仿宋_GB2312" w:hint="eastAsia"/>
          <w:sz w:val="32"/>
          <w:szCs w:val="32"/>
        </w:rPr>
        <w:t>，收款方为亳州兰振户外拓展有限公司。</w:t>
      </w:r>
      <w:r w:rsidR="00090A3D">
        <w:rPr>
          <w:rFonts w:ascii="仿宋_GB2312" w:eastAsia="仿宋_GB2312" w:hAnsi="方正仿宋_GB2312" w:cs="方正仿宋_GB2312" w:hint="eastAsia"/>
          <w:sz w:val="32"/>
          <w:szCs w:val="32"/>
        </w:rPr>
        <w:t>硅酸盐所职工</w:t>
      </w:r>
      <w:r w:rsidR="00090A3D">
        <w:rPr>
          <w:rFonts w:ascii="仿宋_GB2312" w:eastAsia="仿宋_GB2312" w:hAnsi="方正仿宋_GB2312" w:cs="方正仿宋_GB2312"/>
          <w:sz w:val="32"/>
          <w:szCs w:val="32"/>
        </w:rPr>
        <w:t>的报名费由所工会承担，</w:t>
      </w:r>
      <w:r w:rsidR="00090A3D">
        <w:rPr>
          <w:rFonts w:ascii="仿宋_GB2312" w:eastAsia="仿宋_GB2312" w:hAnsi="方正仿宋_GB2312" w:cs="方正仿宋_GB2312" w:hint="eastAsia"/>
          <w:sz w:val="32"/>
          <w:szCs w:val="32"/>
          <w:lang w:eastAsia="zh-Hans"/>
        </w:rPr>
        <w:t>请想参加</w:t>
      </w:r>
      <w:r w:rsidR="00090A3D">
        <w:rPr>
          <w:rFonts w:ascii="仿宋_GB2312" w:eastAsia="仿宋_GB2312" w:hAnsi="方正仿宋_GB2312" w:cs="方正仿宋_GB2312"/>
          <w:sz w:val="32"/>
          <w:szCs w:val="32"/>
          <w:lang w:eastAsia="zh-Hans"/>
        </w:rPr>
        <w:t>联谊活动的职工于</w:t>
      </w:r>
      <w:r>
        <w:rPr>
          <w:rFonts w:ascii="仿宋_GB2312" w:eastAsia="仿宋_GB2312" w:hAnsi="方正仿宋_GB2312" w:cs="方正仿宋_GB2312" w:hint="eastAsia"/>
          <w:sz w:val="32"/>
          <w:szCs w:val="32"/>
        </w:rPr>
        <w:t>5月2</w:t>
      </w:r>
      <w:r>
        <w:rPr>
          <w:rFonts w:ascii="仿宋_GB2312" w:eastAsia="仿宋_GB2312" w:hAnsi="方正仿宋_GB2312" w:cs="方正仿宋_GB2312"/>
          <w:sz w:val="32"/>
          <w:szCs w:val="32"/>
        </w:rPr>
        <w:t>8</w:t>
      </w:r>
      <w:r>
        <w:rPr>
          <w:rFonts w:ascii="仿宋_GB2312" w:eastAsia="仿宋_GB2312" w:hAnsi="方正仿宋_GB2312" w:cs="方正仿宋_GB2312" w:hint="eastAsia"/>
          <w:sz w:val="32"/>
          <w:szCs w:val="32"/>
        </w:rPr>
        <w:t>日</w:t>
      </w:r>
      <w:r w:rsidR="00090A3D">
        <w:rPr>
          <w:rFonts w:ascii="仿宋_GB2312" w:eastAsia="仿宋_GB2312" w:hAnsi="方正仿宋_GB2312" w:cs="方正仿宋_GB2312" w:hint="eastAsia"/>
          <w:sz w:val="32"/>
          <w:szCs w:val="32"/>
        </w:rPr>
        <w:t>15:00</w:t>
      </w:r>
      <w:r>
        <w:rPr>
          <w:rFonts w:ascii="仿宋_GB2312" w:eastAsia="仿宋_GB2312" w:hAnsi="方正仿宋_GB2312" w:cs="方正仿宋_GB2312" w:hint="eastAsia"/>
          <w:sz w:val="32"/>
          <w:szCs w:val="32"/>
        </w:rPr>
        <w:t>之前</w:t>
      </w:r>
      <w:r>
        <w:rPr>
          <w:rFonts w:ascii="仿宋_GB2312" w:eastAsia="仿宋_GB2312" w:hAnsi="方正仿宋_GB2312" w:cs="方正仿宋_GB2312" w:hint="eastAsia"/>
          <w:sz w:val="32"/>
          <w:szCs w:val="32"/>
          <w:lang w:eastAsia="zh-Hans"/>
        </w:rPr>
        <w:t>将个人相关信息</w:t>
      </w:r>
      <w:r>
        <w:rPr>
          <w:rFonts w:ascii="仿宋_GB2312" w:eastAsia="仿宋_GB2312" w:hAnsi="方正仿宋_GB2312" w:cs="方正仿宋_GB2312" w:hint="eastAsia"/>
          <w:sz w:val="32"/>
          <w:szCs w:val="32"/>
        </w:rPr>
        <w:t>发送到</w:t>
      </w:r>
      <w:r w:rsidR="00090A3D">
        <w:rPr>
          <w:rFonts w:ascii="仿宋_GB2312" w:eastAsia="仿宋_GB2312" w:hAnsi="方正仿宋_GB2312" w:cs="方正仿宋_GB2312"/>
          <w:sz w:val="32"/>
          <w:szCs w:val="32"/>
        </w:rPr>
        <w:t>swy@mail.sic.ac.cn</w:t>
      </w:r>
    </w:p>
    <w:p w:rsidR="00C751DC" w:rsidRDefault="00DE10EA">
      <w:pPr>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联系人：</w:t>
      </w:r>
      <w:r w:rsidR="00090A3D">
        <w:rPr>
          <w:rFonts w:ascii="仿宋_GB2312" w:eastAsia="仿宋_GB2312" w:hAnsi="方正仿宋_GB2312" w:cs="方正仿宋_GB2312" w:hint="eastAsia"/>
          <w:sz w:val="32"/>
          <w:szCs w:val="32"/>
        </w:rPr>
        <w:t>孙伟嬿</w:t>
      </w:r>
    </w:p>
    <w:p w:rsidR="00C751DC" w:rsidRDefault="00C751DC">
      <w:pPr>
        <w:ind w:firstLineChars="200" w:firstLine="640"/>
        <w:rPr>
          <w:rFonts w:ascii="仿宋_GB2312" w:eastAsia="仿宋_GB2312" w:hAnsi="方正仿宋_GB2312" w:cs="方正仿宋_GB2312"/>
          <w:sz w:val="32"/>
          <w:szCs w:val="32"/>
        </w:rPr>
      </w:pPr>
    </w:p>
    <w:p w:rsidR="00C751DC" w:rsidRDefault="00DE10EA">
      <w:pPr>
        <w:ind w:firstLineChars="200" w:firstLine="640"/>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rPr>
        <w:t>附件：</w:t>
      </w:r>
      <w:r>
        <w:rPr>
          <w:rFonts w:ascii="仿宋_GB2312" w:eastAsia="仿宋_GB2312" w:hAnsi="方正仿宋_GB2312" w:cs="方正仿宋_GB2312" w:hint="eastAsia"/>
          <w:sz w:val="32"/>
          <w:szCs w:val="32"/>
          <w:lang w:eastAsia="zh-Hans"/>
        </w:rPr>
        <w:t>汇总表</w:t>
      </w:r>
    </w:p>
    <w:p w:rsidR="00C751DC" w:rsidRDefault="00DE10EA">
      <w:pPr>
        <w:ind w:firstLineChars="500" w:firstLine="1600"/>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报名表</w:t>
      </w:r>
    </w:p>
    <w:p w:rsidR="00C751DC" w:rsidRDefault="00DE10EA">
      <w:pPr>
        <w:ind w:firstLineChars="200" w:firstLine="640"/>
        <w:rPr>
          <w:rFonts w:ascii="仿宋_GB2312" w:eastAsia="仿宋_GB2312" w:hAnsi="方正仿宋_GB2312" w:cs="方正仿宋_GB2312"/>
          <w:sz w:val="32"/>
          <w:szCs w:val="32"/>
        </w:rPr>
      </w:pPr>
      <w:r>
        <w:rPr>
          <w:rFonts w:ascii="仿宋_GB2312" w:eastAsia="仿宋_GB2312" w:hAnsi="方正仿宋_GB2312" w:cs="方正仿宋_GB2312"/>
          <w:sz w:val="32"/>
          <w:szCs w:val="32"/>
        </w:rPr>
        <w:t xml:space="preserve">      </w:t>
      </w:r>
    </w:p>
    <w:p w:rsidR="00C751DC" w:rsidRDefault="00C751DC">
      <w:pPr>
        <w:rPr>
          <w:rFonts w:ascii="仿宋_GB2312" w:eastAsia="仿宋_GB2312" w:hAnsi="方正仿宋_GB2312" w:cs="方正仿宋_GB2312"/>
          <w:sz w:val="32"/>
          <w:szCs w:val="32"/>
        </w:rPr>
      </w:pPr>
    </w:p>
    <w:p w:rsidR="00C751DC" w:rsidRDefault="00DE10EA" w:rsidP="000272A2">
      <w:pPr>
        <w:ind w:firstLineChars="200" w:firstLine="640"/>
        <w:jc w:val="right"/>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 xml:space="preserve"> </w:t>
      </w:r>
      <w:r>
        <w:rPr>
          <w:rFonts w:ascii="仿宋_GB2312" w:eastAsia="仿宋_GB2312" w:hAnsi="方正仿宋_GB2312" w:cs="方正仿宋_GB2312"/>
          <w:sz w:val="32"/>
          <w:szCs w:val="32"/>
        </w:rPr>
        <w:t xml:space="preserve">                  </w:t>
      </w:r>
      <w:r w:rsidR="000272A2">
        <w:rPr>
          <w:rFonts w:ascii="仿宋_GB2312" w:eastAsia="仿宋_GB2312" w:hAnsi="方正仿宋_GB2312" w:cs="方正仿宋_GB2312" w:hint="eastAsia"/>
          <w:sz w:val="32"/>
          <w:szCs w:val="32"/>
        </w:rPr>
        <w:t>硅酸盐</w:t>
      </w:r>
      <w:r>
        <w:rPr>
          <w:rFonts w:ascii="仿宋_GB2312" w:eastAsia="仿宋_GB2312" w:hAnsi="方正仿宋_GB2312" w:cs="方正仿宋_GB2312" w:hint="eastAsia"/>
          <w:sz w:val="32"/>
          <w:szCs w:val="32"/>
        </w:rPr>
        <w:t xml:space="preserve">所工会 </w:t>
      </w:r>
      <w:r>
        <w:rPr>
          <w:rFonts w:ascii="仿宋_GB2312" w:eastAsia="仿宋_GB2312" w:hAnsi="方正仿宋_GB2312" w:cs="方正仿宋_GB2312"/>
          <w:sz w:val="32"/>
          <w:szCs w:val="32"/>
        </w:rPr>
        <w:t xml:space="preserve">                      2021</w:t>
      </w:r>
      <w:r>
        <w:rPr>
          <w:rFonts w:ascii="仿宋_GB2312" w:eastAsia="仿宋_GB2312" w:hAnsi="方正仿宋_GB2312" w:cs="方正仿宋_GB2312" w:hint="eastAsia"/>
          <w:sz w:val="32"/>
          <w:szCs w:val="32"/>
        </w:rPr>
        <w:t>年5月2</w:t>
      </w:r>
      <w:r>
        <w:rPr>
          <w:rFonts w:ascii="仿宋_GB2312" w:eastAsia="仿宋_GB2312" w:hAnsi="方正仿宋_GB2312" w:cs="方正仿宋_GB2312"/>
          <w:sz w:val="32"/>
          <w:szCs w:val="32"/>
        </w:rPr>
        <w:t>3</w:t>
      </w:r>
      <w:r>
        <w:rPr>
          <w:rFonts w:ascii="仿宋_GB2312" w:eastAsia="仿宋_GB2312" w:hAnsi="方正仿宋_GB2312" w:cs="方正仿宋_GB2312" w:hint="eastAsia"/>
          <w:sz w:val="32"/>
          <w:szCs w:val="32"/>
        </w:rPr>
        <w:t>日</w:t>
      </w:r>
    </w:p>
    <w:p w:rsidR="00C751DC" w:rsidRDefault="00C751DC">
      <w:pPr>
        <w:rPr>
          <w:rFonts w:ascii="仿宋_GB2312" w:eastAsia="仿宋_GB2312" w:hAnsi="方正仿宋_GB2312" w:cs="方正仿宋_GB2312"/>
          <w:sz w:val="32"/>
          <w:szCs w:val="32"/>
          <w:lang w:eastAsia="zh-Hans"/>
        </w:rPr>
      </w:pPr>
    </w:p>
    <w:p w:rsidR="00C751DC" w:rsidRDefault="00DE10EA">
      <w:pPr>
        <w:rPr>
          <w:rFonts w:ascii="Heiti SC Light" w:eastAsia="Heiti SC Light" w:hAnsi="Heiti SC Light" w:cs="Heiti SC Light"/>
          <w:sz w:val="32"/>
          <w:szCs w:val="32"/>
          <w:lang w:eastAsia="zh-Hans"/>
        </w:rPr>
      </w:pPr>
      <w:r>
        <w:rPr>
          <w:rFonts w:ascii="Heiti SC Light" w:eastAsia="Heiti SC Light" w:hAnsi="Heiti SC Light" w:cs="Heiti SC Light" w:hint="eastAsia"/>
          <w:sz w:val="32"/>
          <w:szCs w:val="32"/>
          <w:lang w:eastAsia="zh-Hans"/>
        </w:rPr>
        <w:lastRenderedPageBreak/>
        <w:t>附</w:t>
      </w:r>
      <w:bookmarkStart w:id="0" w:name="_GoBack"/>
      <w:bookmarkEnd w:id="0"/>
      <w:r>
        <w:rPr>
          <w:rFonts w:ascii="Heiti SC Light" w:eastAsia="Heiti SC Light" w:hAnsi="Heiti SC Light" w:cs="Heiti SC Light" w:hint="eastAsia"/>
          <w:sz w:val="32"/>
          <w:szCs w:val="32"/>
          <w:lang w:eastAsia="zh-Hans"/>
        </w:rPr>
        <w:t>件1</w:t>
      </w:r>
    </w:p>
    <w:p w:rsidR="00C751DC" w:rsidRDefault="00DE10EA">
      <w:pPr>
        <w:ind w:firstLineChars="200" w:firstLine="640"/>
        <w:jc w:val="center"/>
        <w:rPr>
          <w:rFonts w:ascii="方正小标宋_GBK" w:eastAsia="方正小标宋_GBK" w:hAnsi="方正小标宋_GBK" w:cs="方正小标宋_GBK"/>
          <w:sz w:val="32"/>
          <w:szCs w:val="32"/>
          <w:lang w:eastAsia="zh-Hans"/>
        </w:rPr>
      </w:pPr>
      <w:r>
        <w:rPr>
          <w:rFonts w:ascii="方正小标宋_GBK" w:eastAsia="方正小标宋_GBK" w:hAnsi="方正小标宋_GBK" w:cs="方正小标宋_GBK" w:hint="eastAsia"/>
          <w:sz w:val="32"/>
          <w:szCs w:val="32"/>
          <w:lang w:eastAsia="zh-Hans"/>
        </w:rPr>
        <w:t>联谊活动报名汇总表</w:t>
      </w:r>
    </w:p>
    <w:p w:rsidR="00C751DC" w:rsidRDefault="00DE10EA">
      <w:pPr>
        <w:rPr>
          <w:rFonts w:ascii="方正仿宋_GB2312" w:eastAsia="方正仿宋_GB2312" w:hAnsi="方正仿宋_GB2312" w:cs="方正仿宋_GB2312"/>
          <w:sz w:val="32"/>
          <w:szCs w:val="32"/>
          <w:lang w:eastAsia="zh-Hans"/>
        </w:rPr>
      </w:pPr>
      <w:r>
        <w:rPr>
          <w:rFonts w:ascii="方正仿宋_GB2312" w:eastAsia="方正仿宋_GB2312" w:hAnsi="方正仿宋_GB2312" w:cs="方正仿宋_GB2312" w:hint="eastAsia"/>
          <w:sz w:val="32"/>
          <w:szCs w:val="32"/>
          <w:lang w:eastAsia="zh-Hans"/>
        </w:rPr>
        <w:t>单位名称：</w:t>
      </w:r>
      <w:r>
        <w:rPr>
          <w:rFonts w:ascii="方正仿宋_GB2312" w:eastAsia="方正仿宋_GB2312" w:hAnsi="方正仿宋_GB2312" w:cs="方正仿宋_GB2312"/>
          <w:sz w:val="32"/>
          <w:szCs w:val="32"/>
          <w:lang w:eastAsia="zh-Hans"/>
        </w:rPr>
        <w:t xml:space="preserve">                   </w:t>
      </w:r>
      <w:r>
        <w:rPr>
          <w:rFonts w:ascii="方正仿宋_GB2312" w:eastAsia="方正仿宋_GB2312" w:hAnsi="方正仿宋_GB2312" w:cs="方正仿宋_GB2312" w:hint="eastAsia"/>
          <w:sz w:val="32"/>
          <w:szCs w:val="32"/>
          <w:lang w:eastAsia="zh-Hans"/>
        </w:rPr>
        <w:t>填表日期</w:t>
      </w:r>
      <w:r>
        <w:rPr>
          <w:rFonts w:ascii="方正仿宋_GB2312" w:eastAsia="方正仿宋_GB2312" w:hAnsi="方正仿宋_GB2312" w:cs="方正仿宋_GB2312"/>
          <w:sz w:val="32"/>
          <w:szCs w:val="32"/>
          <w:lang w:eastAsia="zh-Hans"/>
        </w:rPr>
        <w:t xml:space="preserve">：  </w:t>
      </w:r>
      <w:r>
        <w:rPr>
          <w:rFonts w:ascii="方正仿宋_GB2312" w:eastAsia="方正仿宋_GB2312" w:hAnsi="方正仿宋_GB2312" w:cs="方正仿宋_GB2312" w:hint="eastAsia"/>
          <w:sz w:val="32"/>
          <w:szCs w:val="32"/>
          <w:lang w:eastAsia="zh-Hans"/>
        </w:rPr>
        <w:t>年</w:t>
      </w:r>
      <w:r>
        <w:rPr>
          <w:rFonts w:ascii="方正仿宋_GB2312" w:eastAsia="方正仿宋_GB2312" w:hAnsi="方正仿宋_GB2312" w:cs="方正仿宋_GB2312"/>
          <w:sz w:val="32"/>
          <w:szCs w:val="32"/>
          <w:lang w:eastAsia="zh-Hans"/>
        </w:rPr>
        <w:t xml:space="preserve">   </w:t>
      </w:r>
      <w:r>
        <w:rPr>
          <w:rFonts w:ascii="方正仿宋_GB2312" w:eastAsia="方正仿宋_GB2312" w:hAnsi="方正仿宋_GB2312" w:cs="方正仿宋_GB2312" w:hint="eastAsia"/>
          <w:sz w:val="32"/>
          <w:szCs w:val="32"/>
          <w:lang w:eastAsia="zh-Hans"/>
        </w:rPr>
        <w:t>月</w:t>
      </w:r>
      <w:r>
        <w:rPr>
          <w:rFonts w:ascii="方正仿宋_GB2312" w:eastAsia="方正仿宋_GB2312" w:hAnsi="方正仿宋_GB2312" w:cs="方正仿宋_GB2312"/>
          <w:sz w:val="32"/>
          <w:szCs w:val="32"/>
          <w:lang w:eastAsia="zh-Hans"/>
        </w:rPr>
        <w:t xml:space="preserve">   </w:t>
      </w:r>
      <w:r>
        <w:rPr>
          <w:rFonts w:ascii="方正仿宋_GB2312" w:eastAsia="方正仿宋_GB2312" w:hAnsi="方正仿宋_GB2312" w:cs="方正仿宋_GB2312" w:hint="eastAsia"/>
          <w:sz w:val="32"/>
          <w:szCs w:val="32"/>
          <w:lang w:eastAsia="zh-Hans"/>
        </w:rPr>
        <w:t>日</w:t>
      </w:r>
    </w:p>
    <w:tbl>
      <w:tblPr>
        <w:tblStyle w:val="a3"/>
        <w:tblpPr w:leftFromText="180" w:rightFromText="180" w:vertAnchor="text" w:horzAnchor="page" w:tblpXSpec="center" w:tblpY="22"/>
        <w:tblOverlap w:val="never"/>
        <w:tblW w:w="8530" w:type="dxa"/>
        <w:jc w:val="center"/>
        <w:tblLayout w:type="fixed"/>
        <w:tblLook w:val="04A0" w:firstRow="1" w:lastRow="0" w:firstColumn="1" w:lastColumn="0" w:noHBand="0" w:noVBand="1"/>
      </w:tblPr>
      <w:tblGrid>
        <w:gridCol w:w="1063"/>
        <w:gridCol w:w="1272"/>
        <w:gridCol w:w="1511"/>
        <w:gridCol w:w="1211"/>
        <w:gridCol w:w="3473"/>
      </w:tblGrid>
      <w:tr w:rsidR="00C751DC">
        <w:trPr>
          <w:trHeight w:val="404"/>
          <w:jc w:val="center"/>
        </w:trPr>
        <w:tc>
          <w:tcPr>
            <w:tcW w:w="106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序号</w:t>
            </w:r>
          </w:p>
        </w:tc>
        <w:tc>
          <w:tcPr>
            <w:tcW w:w="1272"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姓名</w:t>
            </w:r>
          </w:p>
        </w:tc>
        <w:tc>
          <w:tcPr>
            <w:tcW w:w="1511"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性别</w:t>
            </w:r>
          </w:p>
        </w:tc>
        <w:tc>
          <w:tcPr>
            <w:tcW w:w="1211"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年龄</w:t>
            </w:r>
          </w:p>
        </w:tc>
        <w:tc>
          <w:tcPr>
            <w:tcW w:w="347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联系方式</w:t>
            </w:r>
          </w:p>
        </w:tc>
      </w:tr>
      <w:tr w:rsidR="00C751DC">
        <w:trPr>
          <w:trHeight w:val="404"/>
          <w:jc w:val="center"/>
        </w:trPr>
        <w:tc>
          <w:tcPr>
            <w:tcW w:w="106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领队</w:t>
            </w:r>
          </w:p>
        </w:tc>
        <w:tc>
          <w:tcPr>
            <w:tcW w:w="1272" w:type="dxa"/>
          </w:tcPr>
          <w:p w:rsidR="00C751DC" w:rsidRDefault="00C751DC">
            <w:pPr>
              <w:jc w:val="center"/>
              <w:rPr>
                <w:rFonts w:ascii="仿宋_GB2312" w:eastAsia="仿宋_GB2312" w:hAnsi="方正仿宋_GB2312" w:cs="方正仿宋_GB2312"/>
                <w:sz w:val="32"/>
                <w:szCs w:val="32"/>
                <w:lang w:eastAsia="zh-Hans"/>
              </w:rPr>
            </w:pPr>
          </w:p>
        </w:tc>
        <w:tc>
          <w:tcPr>
            <w:tcW w:w="1511" w:type="dxa"/>
          </w:tcPr>
          <w:p w:rsidR="00C751DC" w:rsidRDefault="00C751DC">
            <w:pPr>
              <w:jc w:val="center"/>
              <w:rPr>
                <w:rFonts w:ascii="仿宋_GB2312" w:eastAsia="仿宋_GB2312" w:hAnsi="方正仿宋_GB2312" w:cs="方正仿宋_GB2312"/>
                <w:sz w:val="32"/>
                <w:szCs w:val="32"/>
                <w:lang w:eastAsia="zh-Hans"/>
              </w:rPr>
            </w:pPr>
          </w:p>
        </w:tc>
        <w:tc>
          <w:tcPr>
            <w:tcW w:w="1211" w:type="dxa"/>
          </w:tcPr>
          <w:p w:rsidR="00C751DC" w:rsidRDefault="00C751DC">
            <w:pPr>
              <w:jc w:val="center"/>
              <w:rPr>
                <w:rFonts w:ascii="仿宋_GB2312" w:eastAsia="仿宋_GB2312" w:hAnsi="方正仿宋_GB2312" w:cs="方正仿宋_GB2312"/>
                <w:sz w:val="32"/>
                <w:szCs w:val="32"/>
                <w:lang w:eastAsia="zh-Hans"/>
              </w:rPr>
            </w:pPr>
          </w:p>
        </w:tc>
        <w:tc>
          <w:tcPr>
            <w:tcW w:w="3473" w:type="dxa"/>
          </w:tcPr>
          <w:p w:rsidR="00C751DC" w:rsidRDefault="00C751DC">
            <w:pPr>
              <w:jc w:val="center"/>
              <w:rPr>
                <w:rFonts w:ascii="仿宋_GB2312" w:eastAsia="仿宋_GB2312" w:hAnsi="方正仿宋_GB2312" w:cs="方正仿宋_GB2312"/>
                <w:sz w:val="32"/>
                <w:szCs w:val="32"/>
                <w:lang w:eastAsia="zh-Hans"/>
              </w:rPr>
            </w:pPr>
          </w:p>
        </w:tc>
      </w:tr>
      <w:tr w:rsidR="00C751DC">
        <w:trPr>
          <w:trHeight w:val="404"/>
          <w:jc w:val="center"/>
        </w:trPr>
        <w:tc>
          <w:tcPr>
            <w:tcW w:w="106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sz w:val="32"/>
                <w:szCs w:val="32"/>
                <w:lang w:eastAsia="zh-Hans"/>
              </w:rPr>
              <w:t>1</w:t>
            </w:r>
          </w:p>
        </w:tc>
        <w:tc>
          <w:tcPr>
            <w:tcW w:w="1272" w:type="dxa"/>
          </w:tcPr>
          <w:p w:rsidR="00C751DC" w:rsidRDefault="00C751DC">
            <w:pPr>
              <w:jc w:val="center"/>
              <w:rPr>
                <w:rFonts w:ascii="仿宋_GB2312" w:eastAsia="仿宋_GB2312" w:hAnsi="方正仿宋_GB2312" w:cs="方正仿宋_GB2312"/>
                <w:sz w:val="32"/>
                <w:szCs w:val="32"/>
                <w:lang w:eastAsia="zh-Hans"/>
              </w:rPr>
            </w:pPr>
          </w:p>
        </w:tc>
        <w:tc>
          <w:tcPr>
            <w:tcW w:w="1511" w:type="dxa"/>
          </w:tcPr>
          <w:p w:rsidR="00C751DC" w:rsidRDefault="00C751DC">
            <w:pPr>
              <w:jc w:val="center"/>
              <w:rPr>
                <w:rFonts w:ascii="仿宋_GB2312" w:eastAsia="仿宋_GB2312" w:hAnsi="方正仿宋_GB2312" w:cs="方正仿宋_GB2312"/>
                <w:sz w:val="32"/>
                <w:szCs w:val="32"/>
                <w:lang w:eastAsia="zh-Hans"/>
              </w:rPr>
            </w:pPr>
          </w:p>
        </w:tc>
        <w:tc>
          <w:tcPr>
            <w:tcW w:w="1211" w:type="dxa"/>
          </w:tcPr>
          <w:p w:rsidR="00C751DC" w:rsidRDefault="00C751DC">
            <w:pPr>
              <w:jc w:val="center"/>
              <w:rPr>
                <w:rFonts w:ascii="仿宋_GB2312" w:eastAsia="仿宋_GB2312" w:hAnsi="方正仿宋_GB2312" w:cs="方正仿宋_GB2312"/>
                <w:sz w:val="32"/>
                <w:szCs w:val="32"/>
                <w:lang w:eastAsia="zh-Hans"/>
              </w:rPr>
            </w:pPr>
          </w:p>
        </w:tc>
        <w:tc>
          <w:tcPr>
            <w:tcW w:w="3473" w:type="dxa"/>
          </w:tcPr>
          <w:p w:rsidR="00C751DC" w:rsidRDefault="00C751DC">
            <w:pPr>
              <w:jc w:val="center"/>
              <w:rPr>
                <w:rFonts w:ascii="仿宋_GB2312" w:eastAsia="仿宋_GB2312" w:hAnsi="方正仿宋_GB2312" w:cs="方正仿宋_GB2312"/>
                <w:sz w:val="32"/>
                <w:szCs w:val="32"/>
                <w:lang w:eastAsia="zh-Hans"/>
              </w:rPr>
            </w:pPr>
          </w:p>
        </w:tc>
      </w:tr>
      <w:tr w:rsidR="00C751DC">
        <w:trPr>
          <w:trHeight w:val="404"/>
          <w:jc w:val="center"/>
        </w:trPr>
        <w:tc>
          <w:tcPr>
            <w:tcW w:w="106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sz w:val="32"/>
                <w:szCs w:val="32"/>
                <w:lang w:eastAsia="zh-Hans"/>
              </w:rPr>
              <w:t>2</w:t>
            </w:r>
          </w:p>
        </w:tc>
        <w:tc>
          <w:tcPr>
            <w:tcW w:w="1272" w:type="dxa"/>
          </w:tcPr>
          <w:p w:rsidR="00C751DC" w:rsidRDefault="00C751DC">
            <w:pPr>
              <w:jc w:val="center"/>
              <w:rPr>
                <w:rFonts w:ascii="仿宋_GB2312" w:eastAsia="仿宋_GB2312" w:hAnsi="方正仿宋_GB2312" w:cs="方正仿宋_GB2312"/>
                <w:sz w:val="32"/>
                <w:szCs w:val="32"/>
                <w:lang w:eastAsia="zh-Hans"/>
              </w:rPr>
            </w:pPr>
          </w:p>
        </w:tc>
        <w:tc>
          <w:tcPr>
            <w:tcW w:w="1511" w:type="dxa"/>
          </w:tcPr>
          <w:p w:rsidR="00C751DC" w:rsidRDefault="00C751DC">
            <w:pPr>
              <w:jc w:val="center"/>
              <w:rPr>
                <w:rFonts w:ascii="仿宋_GB2312" w:eastAsia="仿宋_GB2312" w:hAnsi="方正仿宋_GB2312" w:cs="方正仿宋_GB2312"/>
                <w:sz w:val="32"/>
                <w:szCs w:val="32"/>
                <w:lang w:eastAsia="zh-Hans"/>
              </w:rPr>
            </w:pPr>
          </w:p>
        </w:tc>
        <w:tc>
          <w:tcPr>
            <w:tcW w:w="1211" w:type="dxa"/>
          </w:tcPr>
          <w:p w:rsidR="00C751DC" w:rsidRDefault="00C751DC">
            <w:pPr>
              <w:jc w:val="center"/>
              <w:rPr>
                <w:rFonts w:ascii="仿宋_GB2312" w:eastAsia="仿宋_GB2312" w:hAnsi="方正仿宋_GB2312" w:cs="方正仿宋_GB2312"/>
                <w:sz w:val="32"/>
                <w:szCs w:val="32"/>
                <w:lang w:eastAsia="zh-Hans"/>
              </w:rPr>
            </w:pPr>
          </w:p>
        </w:tc>
        <w:tc>
          <w:tcPr>
            <w:tcW w:w="3473" w:type="dxa"/>
          </w:tcPr>
          <w:p w:rsidR="00C751DC" w:rsidRDefault="00C751DC">
            <w:pPr>
              <w:jc w:val="center"/>
              <w:rPr>
                <w:rFonts w:ascii="仿宋_GB2312" w:eastAsia="仿宋_GB2312" w:hAnsi="方正仿宋_GB2312" w:cs="方正仿宋_GB2312"/>
                <w:sz w:val="32"/>
                <w:szCs w:val="32"/>
                <w:lang w:eastAsia="zh-Hans"/>
              </w:rPr>
            </w:pPr>
          </w:p>
        </w:tc>
      </w:tr>
      <w:tr w:rsidR="00C751DC">
        <w:trPr>
          <w:trHeight w:val="404"/>
          <w:jc w:val="center"/>
        </w:trPr>
        <w:tc>
          <w:tcPr>
            <w:tcW w:w="106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sz w:val="32"/>
                <w:szCs w:val="32"/>
                <w:lang w:eastAsia="zh-Hans"/>
              </w:rPr>
              <w:t>3</w:t>
            </w:r>
          </w:p>
        </w:tc>
        <w:tc>
          <w:tcPr>
            <w:tcW w:w="1272" w:type="dxa"/>
          </w:tcPr>
          <w:p w:rsidR="00C751DC" w:rsidRDefault="00C751DC">
            <w:pPr>
              <w:jc w:val="center"/>
              <w:rPr>
                <w:rFonts w:ascii="仿宋_GB2312" w:eastAsia="仿宋_GB2312" w:hAnsi="方正仿宋_GB2312" w:cs="方正仿宋_GB2312"/>
                <w:sz w:val="32"/>
                <w:szCs w:val="32"/>
                <w:lang w:eastAsia="zh-Hans"/>
              </w:rPr>
            </w:pPr>
          </w:p>
        </w:tc>
        <w:tc>
          <w:tcPr>
            <w:tcW w:w="1511" w:type="dxa"/>
          </w:tcPr>
          <w:p w:rsidR="00C751DC" w:rsidRDefault="00C751DC">
            <w:pPr>
              <w:jc w:val="center"/>
              <w:rPr>
                <w:rFonts w:ascii="仿宋_GB2312" w:eastAsia="仿宋_GB2312" w:hAnsi="方正仿宋_GB2312" w:cs="方正仿宋_GB2312"/>
                <w:sz w:val="32"/>
                <w:szCs w:val="32"/>
                <w:lang w:eastAsia="zh-Hans"/>
              </w:rPr>
            </w:pPr>
          </w:p>
        </w:tc>
        <w:tc>
          <w:tcPr>
            <w:tcW w:w="1211" w:type="dxa"/>
          </w:tcPr>
          <w:p w:rsidR="00C751DC" w:rsidRDefault="00C751DC">
            <w:pPr>
              <w:jc w:val="center"/>
              <w:rPr>
                <w:rFonts w:ascii="仿宋_GB2312" w:eastAsia="仿宋_GB2312" w:hAnsi="方正仿宋_GB2312" w:cs="方正仿宋_GB2312"/>
                <w:sz w:val="32"/>
                <w:szCs w:val="32"/>
                <w:lang w:eastAsia="zh-Hans"/>
              </w:rPr>
            </w:pPr>
          </w:p>
        </w:tc>
        <w:tc>
          <w:tcPr>
            <w:tcW w:w="3473" w:type="dxa"/>
          </w:tcPr>
          <w:p w:rsidR="00C751DC" w:rsidRDefault="00C751DC">
            <w:pPr>
              <w:jc w:val="center"/>
              <w:rPr>
                <w:rFonts w:ascii="仿宋_GB2312" w:eastAsia="仿宋_GB2312" w:hAnsi="方正仿宋_GB2312" w:cs="方正仿宋_GB2312"/>
                <w:sz w:val="32"/>
                <w:szCs w:val="32"/>
                <w:lang w:eastAsia="zh-Hans"/>
              </w:rPr>
            </w:pPr>
          </w:p>
        </w:tc>
      </w:tr>
      <w:tr w:rsidR="00C751DC">
        <w:trPr>
          <w:trHeight w:val="404"/>
          <w:jc w:val="center"/>
        </w:trPr>
        <w:tc>
          <w:tcPr>
            <w:tcW w:w="106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sz w:val="32"/>
                <w:szCs w:val="32"/>
                <w:lang w:eastAsia="zh-Hans"/>
              </w:rPr>
              <w:t>4</w:t>
            </w:r>
          </w:p>
        </w:tc>
        <w:tc>
          <w:tcPr>
            <w:tcW w:w="1272" w:type="dxa"/>
          </w:tcPr>
          <w:p w:rsidR="00C751DC" w:rsidRDefault="00C751DC">
            <w:pPr>
              <w:jc w:val="center"/>
              <w:rPr>
                <w:rFonts w:ascii="仿宋_GB2312" w:eastAsia="仿宋_GB2312" w:hAnsi="方正仿宋_GB2312" w:cs="方正仿宋_GB2312"/>
                <w:sz w:val="32"/>
                <w:szCs w:val="32"/>
                <w:lang w:eastAsia="zh-Hans"/>
              </w:rPr>
            </w:pPr>
          </w:p>
        </w:tc>
        <w:tc>
          <w:tcPr>
            <w:tcW w:w="1511" w:type="dxa"/>
          </w:tcPr>
          <w:p w:rsidR="00C751DC" w:rsidRDefault="00C751DC">
            <w:pPr>
              <w:jc w:val="center"/>
              <w:rPr>
                <w:rFonts w:ascii="仿宋_GB2312" w:eastAsia="仿宋_GB2312" w:hAnsi="方正仿宋_GB2312" w:cs="方正仿宋_GB2312"/>
                <w:sz w:val="32"/>
                <w:szCs w:val="32"/>
                <w:lang w:eastAsia="zh-Hans"/>
              </w:rPr>
            </w:pPr>
          </w:p>
        </w:tc>
        <w:tc>
          <w:tcPr>
            <w:tcW w:w="1211" w:type="dxa"/>
          </w:tcPr>
          <w:p w:rsidR="00C751DC" w:rsidRDefault="00C751DC">
            <w:pPr>
              <w:jc w:val="center"/>
              <w:rPr>
                <w:rFonts w:ascii="仿宋_GB2312" w:eastAsia="仿宋_GB2312" w:hAnsi="方正仿宋_GB2312" w:cs="方正仿宋_GB2312"/>
                <w:sz w:val="32"/>
                <w:szCs w:val="32"/>
                <w:lang w:eastAsia="zh-Hans"/>
              </w:rPr>
            </w:pPr>
          </w:p>
        </w:tc>
        <w:tc>
          <w:tcPr>
            <w:tcW w:w="3473" w:type="dxa"/>
          </w:tcPr>
          <w:p w:rsidR="00C751DC" w:rsidRDefault="00C751DC">
            <w:pPr>
              <w:jc w:val="center"/>
              <w:rPr>
                <w:rFonts w:ascii="仿宋_GB2312" w:eastAsia="仿宋_GB2312" w:hAnsi="方正仿宋_GB2312" w:cs="方正仿宋_GB2312"/>
                <w:sz w:val="32"/>
                <w:szCs w:val="32"/>
                <w:lang w:eastAsia="zh-Hans"/>
              </w:rPr>
            </w:pPr>
          </w:p>
        </w:tc>
      </w:tr>
      <w:tr w:rsidR="00C751DC">
        <w:trPr>
          <w:trHeight w:val="404"/>
          <w:jc w:val="center"/>
        </w:trPr>
        <w:tc>
          <w:tcPr>
            <w:tcW w:w="106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sz w:val="32"/>
                <w:szCs w:val="32"/>
                <w:lang w:eastAsia="zh-Hans"/>
              </w:rPr>
              <w:t>5</w:t>
            </w:r>
          </w:p>
        </w:tc>
        <w:tc>
          <w:tcPr>
            <w:tcW w:w="1272" w:type="dxa"/>
          </w:tcPr>
          <w:p w:rsidR="00C751DC" w:rsidRDefault="00C751DC">
            <w:pPr>
              <w:jc w:val="center"/>
              <w:rPr>
                <w:rFonts w:ascii="仿宋_GB2312" w:eastAsia="仿宋_GB2312" w:hAnsi="方正仿宋_GB2312" w:cs="方正仿宋_GB2312"/>
                <w:sz w:val="32"/>
                <w:szCs w:val="32"/>
                <w:lang w:eastAsia="zh-Hans"/>
              </w:rPr>
            </w:pPr>
          </w:p>
        </w:tc>
        <w:tc>
          <w:tcPr>
            <w:tcW w:w="1511" w:type="dxa"/>
          </w:tcPr>
          <w:p w:rsidR="00C751DC" w:rsidRDefault="00C751DC">
            <w:pPr>
              <w:jc w:val="center"/>
              <w:rPr>
                <w:rFonts w:ascii="仿宋_GB2312" w:eastAsia="仿宋_GB2312" w:hAnsi="方正仿宋_GB2312" w:cs="方正仿宋_GB2312"/>
                <w:sz w:val="32"/>
                <w:szCs w:val="32"/>
                <w:lang w:eastAsia="zh-Hans"/>
              </w:rPr>
            </w:pPr>
          </w:p>
        </w:tc>
        <w:tc>
          <w:tcPr>
            <w:tcW w:w="1211" w:type="dxa"/>
          </w:tcPr>
          <w:p w:rsidR="00C751DC" w:rsidRDefault="00C751DC">
            <w:pPr>
              <w:jc w:val="center"/>
              <w:rPr>
                <w:rFonts w:ascii="仿宋_GB2312" w:eastAsia="仿宋_GB2312" w:hAnsi="方正仿宋_GB2312" w:cs="方正仿宋_GB2312"/>
                <w:sz w:val="32"/>
                <w:szCs w:val="32"/>
                <w:lang w:eastAsia="zh-Hans"/>
              </w:rPr>
            </w:pPr>
          </w:p>
        </w:tc>
        <w:tc>
          <w:tcPr>
            <w:tcW w:w="3473" w:type="dxa"/>
          </w:tcPr>
          <w:p w:rsidR="00C751DC" w:rsidRDefault="00C751DC">
            <w:pPr>
              <w:jc w:val="center"/>
              <w:rPr>
                <w:rFonts w:ascii="仿宋_GB2312" w:eastAsia="仿宋_GB2312" w:hAnsi="方正仿宋_GB2312" w:cs="方正仿宋_GB2312"/>
                <w:sz w:val="32"/>
                <w:szCs w:val="32"/>
                <w:lang w:eastAsia="zh-Hans"/>
              </w:rPr>
            </w:pPr>
          </w:p>
        </w:tc>
      </w:tr>
      <w:tr w:rsidR="00C751DC">
        <w:trPr>
          <w:trHeight w:val="404"/>
          <w:jc w:val="center"/>
        </w:trPr>
        <w:tc>
          <w:tcPr>
            <w:tcW w:w="1063"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sz w:val="32"/>
                <w:szCs w:val="32"/>
                <w:lang w:eastAsia="zh-Hans"/>
              </w:rPr>
              <w:t>6</w:t>
            </w:r>
          </w:p>
        </w:tc>
        <w:tc>
          <w:tcPr>
            <w:tcW w:w="1272" w:type="dxa"/>
          </w:tcPr>
          <w:p w:rsidR="00C751DC" w:rsidRDefault="00C751DC">
            <w:pPr>
              <w:jc w:val="center"/>
              <w:rPr>
                <w:rFonts w:ascii="仿宋_GB2312" w:eastAsia="仿宋_GB2312" w:hAnsi="方正仿宋_GB2312" w:cs="方正仿宋_GB2312"/>
                <w:sz w:val="32"/>
                <w:szCs w:val="32"/>
                <w:lang w:eastAsia="zh-Hans"/>
              </w:rPr>
            </w:pPr>
          </w:p>
        </w:tc>
        <w:tc>
          <w:tcPr>
            <w:tcW w:w="1511" w:type="dxa"/>
          </w:tcPr>
          <w:p w:rsidR="00C751DC" w:rsidRDefault="00C751DC">
            <w:pPr>
              <w:jc w:val="center"/>
              <w:rPr>
                <w:rFonts w:ascii="仿宋_GB2312" w:eastAsia="仿宋_GB2312" w:hAnsi="方正仿宋_GB2312" w:cs="方正仿宋_GB2312"/>
                <w:sz w:val="32"/>
                <w:szCs w:val="32"/>
                <w:lang w:eastAsia="zh-Hans"/>
              </w:rPr>
            </w:pPr>
          </w:p>
        </w:tc>
        <w:tc>
          <w:tcPr>
            <w:tcW w:w="1211" w:type="dxa"/>
          </w:tcPr>
          <w:p w:rsidR="00C751DC" w:rsidRDefault="00C751DC">
            <w:pPr>
              <w:jc w:val="center"/>
              <w:rPr>
                <w:rFonts w:ascii="仿宋_GB2312" w:eastAsia="仿宋_GB2312" w:hAnsi="方正仿宋_GB2312" w:cs="方正仿宋_GB2312"/>
                <w:sz w:val="32"/>
                <w:szCs w:val="32"/>
                <w:lang w:eastAsia="zh-Hans"/>
              </w:rPr>
            </w:pPr>
          </w:p>
        </w:tc>
        <w:tc>
          <w:tcPr>
            <w:tcW w:w="3473" w:type="dxa"/>
          </w:tcPr>
          <w:p w:rsidR="00C751DC" w:rsidRDefault="00C751DC">
            <w:pPr>
              <w:jc w:val="center"/>
              <w:rPr>
                <w:rFonts w:ascii="仿宋_GB2312" w:eastAsia="仿宋_GB2312" w:hAnsi="方正仿宋_GB2312" w:cs="方正仿宋_GB2312"/>
                <w:sz w:val="32"/>
                <w:szCs w:val="32"/>
                <w:lang w:eastAsia="zh-Hans"/>
              </w:rPr>
            </w:pPr>
          </w:p>
        </w:tc>
      </w:tr>
    </w:tbl>
    <w:p w:rsidR="00C751DC" w:rsidRDefault="00C751DC">
      <w:pPr>
        <w:rPr>
          <w:rFonts w:ascii="仿宋_GB2312" w:eastAsia="仿宋_GB2312"/>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C751DC">
      <w:pPr>
        <w:ind w:firstLineChars="200" w:firstLine="640"/>
        <w:jc w:val="left"/>
        <w:rPr>
          <w:rFonts w:ascii="方正仿宋_GB2312" w:eastAsia="方正仿宋_GB2312" w:hAnsi="方正仿宋_GB2312" w:cs="方正仿宋_GB2312"/>
          <w:sz w:val="32"/>
          <w:szCs w:val="32"/>
          <w:lang w:eastAsia="zh-Hans"/>
        </w:rPr>
      </w:pPr>
    </w:p>
    <w:p w:rsidR="00C751DC" w:rsidRDefault="00DE10EA">
      <w:pPr>
        <w:jc w:val="left"/>
        <w:rPr>
          <w:rFonts w:ascii="Heiti SC Light" w:eastAsia="Heiti SC Light" w:hAnsi="Heiti SC Light" w:cs="Heiti SC Light"/>
          <w:sz w:val="32"/>
          <w:szCs w:val="32"/>
          <w:lang w:eastAsia="zh-Hans"/>
        </w:rPr>
      </w:pPr>
      <w:r>
        <w:rPr>
          <w:rFonts w:ascii="Heiti SC Light" w:eastAsia="Heiti SC Light" w:hAnsi="Heiti SC Light" w:cs="Heiti SC Light" w:hint="eastAsia"/>
          <w:sz w:val="32"/>
          <w:szCs w:val="32"/>
          <w:lang w:eastAsia="zh-Hans"/>
        </w:rPr>
        <w:lastRenderedPageBreak/>
        <w:t>附件2</w:t>
      </w:r>
    </w:p>
    <w:p w:rsidR="00C751DC" w:rsidRDefault="00DE10EA">
      <w:pPr>
        <w:ind w:firstLineChars="200" w:firstLine="640"/>
        <w:jc w:val="center"/>
        <w:rPr>
          <w:rFonts w:ascii="方正小标宋_GBK" w:eastAsia="方正小标宋_GBK" w:hAnsi="方正小标宋_GBK" w:cs="方正小标宋_GBK"/>
          <w:sz w:val="32"/>
          <w:szCs w:val="32"/>
          <w:lang w:eastAsia="zh-Hans"/>
        </w:rPr>
      </w:pPr>
      <w:r>
        <w:rPr>
          <w:rFonts w:ascii="方正小标宋_GBK" w:eastAsia="方正小标宋_GBK" w:hAnsi="方正小标宋_GBK" w:cs="方正小标宋_GBK" w:hint="eastAsia"/>
          <w:sz w:val="32"/>
          <w:szCs w:val="32"/>
          <w:lang w:eastAsia="zh-Hans"/>
        </w:rPr>
        <w:t>联谊活动报名表</w:t>
      </w:r>
    </w:p>
    <w:tbl>
      <w:tblPr>
        <w:tblStyle w:val="a3"/>
        <w:tblpPr w:leftFromText="180" w:rightFromText="180" w:vertAnchor="text" w:horzAnchor="page" w:tblpXSpec="center" w:tblpY="199"/>
        <w:tblOverlap w:val="never"/>
        <w:tblW w:w="10527" w:type="dxa"/>
        <w:jc w:val="center"/>
        <w:tblLayout w:type="fixed"/>
        <w:tblLook w:val="04A0" w:firstRow="1" w:lastRow="0" w:firstColumn="1" w:lastColumn="0" w:noHBand="0" w:noVBand="1"/>
      </w:tblPr>
      <w:tblGrid>
        <w:gridCol w:w="1649"/>
        <w:gridCol w:w="1443"/>
        <w:gridCol w:w="1711"/>
        <w:gridCol w:w="1135"/>
        <w:gridCol w:w="1057"/>
        <w:gridCol w:w="1212"/>
        <w:gridCol w:w="1108"/>
        <w:gridCol w:w="1212"/>
      </w:tblGrid>
      <w:tr w:rsidR="00C751DC">
        <w:trPr>
          <w:trHeight w:val="404"/>
          <w:jc w:val="center"/>
        </w:trPr>
        <w:tc>
          <w:tcPr>
            <w:tcW w:w="1649"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姓名</w:t>
            </w:r>
          </w:p>
        </w:tc>
        <w:tc>
          <w:tcPr>
            <w:tcW w:w="1443" w:type="dxa"/>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rPr>
              <w:t xml:space="preserve"> </w:t>
            </w:r>
          </w:p>
        </w:tc>
        <w:tc>
          <w:tcPr>
            <w:tcW w:w="1711"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性别</w:t>
            </w:r>
          </w:p>
        </w:tc>
        <w:tc>
          <w:tcPr>
            <w:tcW w:w="1135" w:type="dxa"/>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tc>
        <w:tc>
          <w:tcPr>
            <w:tcW w:w="1057"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年龄</w:t>
            </w:r>
          </w:p>
        </w:tc>
        <w:tc>
          <w:tcPr>
            <w:tcW w:w="1212" w:type="dxa"/>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sz w:val="32"/>
                <w:szCs w:val="32"/>
                <w:lang w:eastAsia="zh-Hans"/>
              </w:rPr>
              <w:t xml:space="preserve"> </w:t>
            </w:r>
          </w:p>
        </w:tc>
        <w:tc>
          <w:tcPr>
            <w:tcW w:w="1108"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民族</w:t>
            </w:r>
          </w:p>
        </w:tc>
        <w:tc>
          <w:tcPr>
            <w:tcW w:w="1212" w:type="dxa"/>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tc>
      </w:tr>
      <w:tr w:rsidR="00C751DC">
        <w:trPr>
          <w:trHeight w:val="404"/>
          <w:jc w:val="center"/>
        </w:trPr>
        <w:tc>
          <w:tcPr>
            <w:tcW w:w="1649"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户籍情况</w:t>
            </w:r>
          </w:p>
        </w:tc>
        <w:tc>
          <w:tcPr>
            <w:tcW w:w="1443" w:type="dxa"/>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tc>
        <w:tc>
          <w:tcPr>
            <w:tcW w:w="1711"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兴趣爱好</w:t>
            </w:r>
          </w:p>
        </w:tc>
        <w:tc>
          <w:tcPr>
            <w:tcW w:w="1135" w:type="dxa"/>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tc>
        <w:tc>
          <w:tcPr>
            <w:tcW w:w="1057"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学位</w:t>
            </w:r>
          </w:p>
        </w:tc>
        <w:tc>
          <w:tcPr>
            <w:tcW w:w="1212" w:type="dxa"/>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tc>
        <w:tc>
          <w:tcPr>
            <w:tcW w:w="1108"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专业</w:t>
            </w:r>
          </w:p>
        </w:tc>
        <w:tc>
          <w:tcPr>
            <w:tcW w:w="1212" w:type="dxa"/>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tc>
      </w:tr>
      <w:tr w:rsidR="00C751DC">
        <w:trPr>
          <w:trHeight w:val="404"/>
          <w:jc w:val="center"/>
        </w:trPr>
        <w:tc>
          <w:tcPr>
            <w:tcW w:w="1649" w:type="dxa"/>
          </w:tcPr>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毕业院校</w:t>
            </w:r>
          </w:p>
        </w:tc>
        <w:tc>
          <w:tcPr>
            <w:tcW w:w="8878" w:type="dxa"/>
            <w:gridSpan w:val="7"/>
          </w:tcPr>
          <w:p w:rsidR="00C751DC" w:rsidRDefault="00264A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tc>
      </w:tr>
      <w:tr w:rsidR="00C751DC">
        <w:trPr>
          <w:trHeight w:val="5334"/>
          <w:jc w:val="center"/>
        </w:trPr>
        <w:tc>
          <w:tcPr>
            <w:tcW w:w="1649" w:type="dxa"/>
          </w:tcPr>
          <w:p w:rsidR="00C751DC" w:rsidRDefault="00C751DC">
            <w:pPr>
              <w:rPr>
                <w:rFonts w:ascii="仿宋_GB2312" w:eastAsia="仿宋_GB2312" w:hAnsi="方正仿宋_GB2312" w:cs="方正仿宋_GB2312"/>
                <w:sz w:val="32"/>
                <w:szCs w:val="32"/>
                <w:lang w:eastAsia="zh-Hans"/>
              </w:rPr>
            </w:pPr>
          </w:p>
          <w:p w:rsidR="00C751DC" w:rsidRDefault="00C751DC">
            <w:pPr>
              <w:rPr>
                <w:rFonts w:ascii="仿宋_GB2312" w:eastAsia="仿宋_GB2312" w:hAnsi="方正仿宋_GB2312" w:cs="方正仿宋_GB2312"/>
                <w:sz w:val="32"/>
                <w:szCs w:val="32"/>
                <w:lang w:eastAsia="zh-Hans"/>
              </w:rPr>
            </w:pPr>
          </w:p>
          <w:p w:rsidR="00C751DC" w:rsidRDefault="00C751DC">
            <w:pPr>
              <w:rPr>
                <w:rFonts w:ascii="仿宋_GB2312" w:eastAsia="仿宋_GB2312" w:hAnsi="方正仿宋_GB2312" w:cs="方正仿宋_GB2312"/>
                <w:sz w:val="32"/>
                <w:szCs w:val="32"/>
                <w:lang w:eastAsia="zh-Hans"/>
              </w:rPr>
            </w:pPr>
          </w:p>
          <w:p w:rsidR="00C751DC" w:rsidRDefault="00C751DC">
            <w:pPr>
              <w:rPr>
                <w:rFonts w:ascii="仿宋_GB2312" w:eastAsia="仿宋_GB2312" w:hAnsi="方正仿宋_GB2312" w:cs="方正仿宋_GB2312"/>
                <w:sz w:val="32"/>
                <w:szCs w:val="32"/>
                <w:lang w:eastAsia="zh-Hans"/>
              </w:rPr>
            </w:pPr>
          </w:p>
          <w:p w:rsidR="00C751DC" w:rsidRDefault="00DE10EA">
            <w:pP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工作经历</w:t>
            </w:r>
          </w:p>
        </w:tc>
        <w:tc>
          <w:tcPr>
            <w:tcW w:w="8878" w:type="dxa"/>
            <w:gridSpan w:val="7"/>
          </w:tcPr>
          <w:p w:rsidR="00C751DC" w:rsidRDefault="00264AA8">
            <w:pPr>
              <w:pStyle w:val="3"/>
              <w:outlineLvl w:val="2"/>
              <w:rPr>
                <w:lang w:eastAsia="zh-Hans"/>
              </w:rPr>
            </w:pPr>
            <w:r>
              <w:rPr>
                <w:b w:val="0"/>
                <w:sz w:val="28"/>
                <w:lang w:eastAsia="zh-Hans"/>
              </w:rPr>
              <w:t xml:space="preserve"> </w:t>
            </w:r>
          </w:p>
        </w:tc>
      </w:tr>
      <w:tr w:rsidR="00C751DC">
        <w:trPr>
          <w:trHeight w:val="2758"/>
          <w:jc w:val="center"/>
        </w:trPr>
        <w:tc>
          <w:tcPr>
            <w:tcW w:w="1649" w:type="dxa"/>
          </w:tcPr>
          <w:p w:rsidR="00C751DC" w:rsidRDefault="00C751DC">
            <w:pPr>
              <w:jc w:val="center"/>
              <w:rPr>
                <w:rFonts w:ascii="仿宋_GB2312" w:eastAsia="仿宋_GB2312" w:hAnsi="方正仿宋_GB2312" w:cs="方正仿宋_GB2312"/>
                <w:sz w:val="32"/>
                <w:szCs w:val="32"/>
                <w:lang w:eastAsia="zh-Hans"/>
              </w:rPr>
            </w:pPr>
          </w:p>
          <w:p w:rsidR="00C751DC" w:rsidRDefault="00C751DC">
            <w:pPr>
              <w:jc w:val="center"/>
              <w:rPr>
                <w:rFonts w:ascii="仿宋_GB2312" w:eastAsia="仿宋_GB2312" w:hAnsi="方正仿宋_GB2312" w:cs="方正仿宋_GB2312"/>
                <w:sz w:val="32"/>
                <w:szCs w:val="32"/>
                <w:lang w:eastAsia="zh-Hans"/>
              </w:rPr>
            </w:pPr>
          </w:p>
          <w:p w:rsidR="00C751DC" w:rsidRDefault="00DE10EA">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兴趣爱好</w:t>
            </w:r>
          </w:p>
        </w:tc>
        <w:tc>
          <w:tcPr>
            <w:tcW w:w="8878" w:type="dxa"/>
            <w:gridSpan w:val="7"/>
          </w:tcPr>
          <w:p w:rsidR="00C751DC" w:rsidRDefault="00264AA8" w:rsidP="00FF6BA8">
            <w:pPr>
              <w:jc w:val="center"/>
              <w:rPr>
                <w:rFonts w:ascii="仿宋_GB2312" w:eastAsia="仿宋_GB2312" w:hAnsi="方正仿宋_GB2312" w:cs="方正仿宋_GB2312"/>
                <w:sz w:val="32"/>
                <w:szCs w:val="32"/>
                <w:lang w:eastAsia="zh-Hans"/>
              </w:rPr>
            </w:pPr>
            <w:r>
              <w:rPr>
                <w:rFonts w:ascii="仿宋_GB2312" w:eastAsia="仿宋_GB2312" w:hAnsi="方正仿宋_GB2312" w:cs="方正仿宋_GB2312" w:hint="eastAsia"/>
                <w:sz w:val="32"/>
                <w:szCs w:val="32"/>
                <w:lang w:eastAsia="zh-Hans"/>
              </w:rPr>
              <w:t xml:space="preserve"> </w:t>
            </w:r>
          </w:p>
        </w:tc>
      </w:tr>
    </w:tbl>
    <w:p w:rsidR="00C751DC" w:rsidRDefault="00C751DC">
      <w:pPr>
        <w:rPr>
          <w:rFonts w:ascii="仿宋_GB2312" w:eastAsia="仿宋_GB2312"/>
        </w:rPr>
      </w:pPr>
    </w:p>
    <w:sectPr w:rsidR="00C751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B3" w:rsidRDefault="004355B3" w:rsidP="003C2F99">
      <w:r>
        <w:separator/>
      </w:r>
    </w:p>
  </w:endnote>
  <w:endnote w:type="continuationSeparator" w:id="0">
    <w:p w:rsidR="004355B3" w:rsidRDefault="004355B3" w:rsidP="003C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00000" w:usb2="00000000" w:usb3="00000000" w:csb0="00040000" w:csb1="00000000"/>
  </w:font>
  <w:font w:name="方正仿宋_GB2312">
    <w:altName w:val="Arial Unicode MS"/>
    <w:charset w:val="86"/>
    <w:family w:val="auto"/>
    <w:pitch w:val="default"/>
    <w:sig w:usb0="00000000"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Arial Unicode MS"/>
    <w:charset w:val="86"/>
    <w:family w:val="auto"/>
    <w:pitch w:val="default"/>
    <w:sig w:usb0="00000000" w:usb1="0800004A" w:usb2="00000000" w:usb3="00000000" w:csb0="203E0000" w:csb1="00000000"/>
  </w:font>
  <w:font w:name="方正小标宋_GBK">
    <w:altName w:val="Arial Unicode MS"/>
    <w:charset w:val="86"/>
    <w:family w:val="auto"/>
    <w:pitch w:val="default"/>
    <w:sig w:usb0="00000000"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B3" w:rsidRDefault="004355B3" w:rsidP="003C2F99">
      <w:r>
        <w:separator/>
      </w:r>
    </w:p>
  </w:footnote>
  <w:footnote w:type="continuationSeparator" w:id="0">
    <w:p w:rsidR="004355B3" w:rsidRDefault="004355B3" w:rsidP="003C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392AF9"/>
    <w:rsid w:val="4F392AF9"/>
    <w:rsid w:val="ABBE84D0"/>
    <w:rsid w:val="B3EE0035"/>
    <w:rsid w:val="F3CDB613"/>
    <w:rsid w:val="FFFF289F"/>
    <w:rsid w:val="0002361A"/>
    <w:rsid w:val="000272A2"/>
    <w:rsid w:val="00090A3D"/>
    <w:rsid w:val="00264AA8"/>
    <w:rsid w:val="002E7094"/>
    <w:rsid w:val="003C2F99"/>
    <w:rsid w:val="004355B3"/>
    <w:rsid w:val="006E338D"/>
    <w:rsid w:val="00812A21"/>
    <w:rsid w:val="008C144A"/>
    <w:rsid w:val="008D1772"/>
    <w:rsid w:val="009C123A"/>
    <w:rsid w:val="00A4301F"/>
    <w:rsid w:val="00C751DC"/>
    <w:rsid w:val="00DC50B8"/>
    <w:rsid w:val="00DE10EA"/>
    <w:rsid w:val="00F60FFE"/>
    <w:rsid w:val="00FC49E4"/>
    <w:rsid w:val="00FF6BA8"/>
    <w:rsid w:val="2F5FE767"/>
    <w:rsid w:val="4F392AF9"/>
    <w:rsid w:val="575AF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F569A8-C573-4FF0-9830-80FBE464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b/>
      <w:bCs/>
      <w:kern w:val="44"/>
      <w:sz w:val="44"/>
      <w:szCs w:val="44"/>
    </w:rPr>
  </w:style>
  <w:style w:type="paragraph" w:styleId="a4">
    <w:name w:val="header"/>
    <w:basedOn w:val="a"/>
    <w:link w:val="Char"/>
    <w:rsid w:val="003C2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C2F99"/>
    <w:rPr>
      <w:kern w:val="2"/>
      <w:sz w:val="18"/>
      <w:szCs w:val="18"/>
    </w:rPr>
  </w:style>
  <w:style w:type="paragraph" w:styleId="a5">
    <w:name w:val="footer"/>
    <w:basedOn w:val="a"/>
    <w:link w:val="Char0"/>
    <w:rsid w:val="003C2F99"/>
    <w:pPr>
      <w:tabs>
        <w:tab w:val="center" w:pos="4153"/>
        <w:tab w:val="right" w:pos="8306"/>
      </w:tabs>
      <w:snapToGrid w:val="0"/>
      <w:jc w:val="left"/>
    </w:pPr>
    <w:rPr>
      <w:sz w:val="18"/>
      <w:szCs w:val="18"/>
    </w:rPr>
  </w:style>
  <w:style w:type="character" w:customStyle="1" w:styleId="Char0">
    <w:name w:val="页脚 Char"/>
    <w:basedOn w:val="a0"/>
    <w:link w:val="a5"/>
    <w:rsid w:val="003C2F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yuweicheng</dc:creator>
  <cp:lastModifiedBy>pengyan</cp:lastModifiedBy>
  <cp:revision>2</cp:revision>
  <dcterms:created xsi:type="dcterms:W3CDTF">2021-06-02T03:45:00Z</dcterms:created>
  <dcterms:modified xsi:type="dcterms:W3CDTF">2021-06-02T03:45:00Z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2052-3.5.1.5630</vt:lpwstr>
  </property>
</Properties>
</file>